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5B" w:rsidRDefault="0038645B" w:rsidP="003864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38645B" w:rsidRDefault="0038645B" w:rsidP="003864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8645B" w:rsidRDefault="0038645B" w:rsidP="0038645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38645B" w:rsidRDefault="0038645B" w:rsidP="003864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38645B" w:rsidRDefault="0038645B" w:rsidP="0038645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FB1E" wp14:editId="29806BDE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38645B" w:rsidRPr="0038645B" w:rsidRDefault="0038645B" w:rsidP="0038645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8645B">
        <w:rPr>
          <w:rFonts w:ascii="Times New Roman" w:hAnsi="Times New Roman" w:cs="Times New Roman"/>
          <w:color w:val="auto"/>
        </w:rPr>
        <w:t>РАСПОРЯЖЕНИЕ</w:t>
      </w:r>
    </w:p>
    <w:p w:rsidR="0038645B" w:rsidRDefault="0038645B" w:rsidP="0038645B">
      <w:pPr>
        <w:rPr>
          <w:b/>
          <w:sz w:val="28"/>
          <w:szCs w:val="28"/>
        </w:rPr>
      </w:pPr>
    </w:p>
    <w:p w:rsidR="0038645B" w:rsidRDefault="0038645B" w:rsidP="0038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30 марта 2020 г.                   п. Рыбасово                       № 35</w:t>
      </w:r>
    </w:p>
    <w:p w:rsidR="0038645B" w:rsidRDefault="0038645B" w:rsidP="0038645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8645B" w:rsidTr="0038645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45B" w:rsidRDefault="003864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мерах по реализации Указа Президента Российской Федерации от 25.03.2020 № 206</w:t>
            </w:r>
          </w:p>
        </w:tc>
      </w:tr>
    </w:tbl>
    <w:p w:rsidR="0038645B" w:rsidRDefault="0038645B" w:rsidP="0038645B">
      <w:pPr>
        <w:jc w:val="both"/>
        <w:rPr>
          <w:sz w:val="28"/>
          <w:szCs w:val="28"/>
        </w:rPr>
      </w:pPr>
    </w:p>
    <w:p w:rsidR="0038645B" w:rsidRDefault="0038645B" w:rsidP="00386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эффективности принимаемых мер </w:t>
      </w:r>
      <w:r>
        <w:rPr>
          <w:color w:val="000000"/>
          <w:sz w:val="28"/>
          <w:szCs w:val="28"/>
        </w:rPr>
        <w:br/>
        <w:t xml:space="preserve">по предотвращению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br/>
        <w:t xml:space="preserve">(2019 – 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 xml:space="preserve">), в соответствии с Указом Президента Российской Федерации </w:t>
      </w:r>
      <w:r>
        <w:rPr>
          <w:color w:val="000000"/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206»:</w:t>
      </w:r>
    </w:p>
    <w:p w:rsidR="0038645B" w:rsidRDefault="0038645B" w:rsidP="0038645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645B" w:rsidRDefault="0038645B" w:rsidP="003864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Определить, что Администрация Рыбасовского сельского поселения осуществляет исполнение возложенных на нее полномочий в пределах штатной численности, установленной распоряжением Администрации Рыбасовского сельского поселения от 27.12.2019 № 106 «Об утверждении штатного расписания на 2020 год».</w:t>
      </w:r>
    </w:p>
    <w:p w:rsidR="0038645B" w:rsidRDefault="0038645B" w:rsidP="003864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Перевести с 30 марта 2020 г. на дистанционное осуществление профессиональной служебной (трудовой) деятельности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Администрации Рыбасовского сельского поселения, включая должности работников, осуществляющих техническое обеспечение деятельности Администрации Рыбасовского сельского поселения, с их письменного согласия.</w:t>
      </w:r>
    </w:p>
    <w:p w:rsidR="0038645B" w:rsidRDefault="0038645B" w:rsidP="00386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Ограничить направление работников в служебные командировки </w:t>
      </w:r>
      <w:r>
        <w:rPr>
          <w:color w:val="000000"/>
          <w:sz w:val="28"/>
          <w:szCs w:val="28"/>
        </w:rPr>
        <w:br/>
        <w:t>за пределы Сальского района, за исключением командировок по неотложным поручениям.</w:t>
      </w:r>
    </w:p>
    <w:p w:rsidR="0038645B" w:rsidRDefault="0038645B" w:rsidP="00386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Ведущему специалисту – экономисту Кобелеву А.С. 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 w:rsidR="0038645B" w:rsidRDefault="0038645B" w:rsidP="003864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Приостановить объявление конкурсов на замещение вакантных должностей муниципальной службы в Администрации Рыбасовского сельского поселения и конкурсов на включение в кадровый резерв.</w:t>
      </w:r>
    </w:p>
    <w:p w:rsidR="0038645B" w:rsidRDefault="0038645B" w:rsidP="00386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  Ведущему специалисту по правовой, кадровой и архивной работе (</w:t>
      </w:r>
      <w:proofErr w:type="spellStart"/>
      <w:r>
        <w:rPr>
          <w:color w:val="000000"/>
          <w:sz w:val="28"/>
          <w:szCs w:val="28"/>
        </w:rPr>
        <w:t>Глызиной</w:t>
      </w:r>
      <w:proofErr w:type="spellEnd"/>
      <w:r>
        <w:rPr>
          <w:color w:val="000000"/>
          <w:sz w:val="28"/>
          <w:szCs w:val="28"/>
        </w:rPr>
        <w:t xml:space="preserve"> Т.С.):</w:t>
      </w:r>
    </w:p>
    <w:p w:rsidR="0038645B" w:rsidRDefault="0038645B" w:rsidP="00386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целях обеспечения исполнения заключенных муниципальных контрактов на реализацию мероприятий по профессиональному развитию муниципальных служащих на 2020 год, образовательных мероприятий в рамках муниципальных программ и иных муниципальных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 w:rsidR="0038645B" w:rsidRDefault="0038645B" w:rsidP="00386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беспечить информирование граждан о необходимости минимизации количества личных обращений в органы местного самоуправления путем размещения соответствующих рекомендаций </w:t>
      </w:r>
      <w:r>
        <w:rPr>
          <w:color w:val="000000"/>
          <w:sz w:val="28"/>
          <w:szCs w:val="28"/>
        </w:rPr>
        <w:br/>
        <w:t xml:space="preserve">на информационных </w:t>
      </w:r>
      <w:r>
        <w:rPr>
          <w:sz w:val="28"/>
          <w:szCs w:val="28"/>
        </w:rPr>
        <w:t xml:space="preserve">стендах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ее официальном сайте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38645B" w:rsidRDefault="0038645B" w:rsidP="003864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proofErr w:type="gramStart"/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допускать к работе лиц с признаками респираторного заболевания с обязательным отстранением их от нахождения на рабочем месте.</w:t>
      </w:r>
    </w:p>
    <w:p w:rsidR="0038645B" w:rsidRDefault="0038645B" w:rsidP="003864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>
        <w:rPr>
          <w:sz w:val="28"/>
          <w:szCs w:val="28"/>
        </w:rPr>
        <w:t>Настоящее распоряжение вступает в силу со дня его принятия.</w:t>
      </w:r>
    </w:p>
    <w:p w:rsidR="0038645B" w:rsidRDefault="0038645B" w:rsidP="00386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 собой.</w:t>
      </w:r>
    </w:p>
    <w:p w:rsidR="0038645B" w:rsidRDefault="0038645B" w:rsidP="0038645B">
      <w:pPr>
        <w:jc w:val="both"/>
        <w:rPr>
          <w:sz w:val="28"/>
          <w:szCs w:val="28"/>
        </w:rPr>
      </w:pPr>
    </w:p>
    <w:p w:rsidR="0038645B" w:rsidRDefault="0038645B" w:rsidP="0038645B">
      <w:pPr>
        <w:jc w:val="both"/>
        <w:rPr>
          <w:sz w:val="28"/>
          <w:szCs w:val="28"/>
        </w:rPr>
      </w:pPr>
    </w:p>
    <w:p w:rsidR="0038645B" w:rsidRDefault="0038645B" w:rsidP="0038645B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38645B" w:rsidRDefault="0038645B" w:rsidP="0038645B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   А.П.Неберикутин</w:t>
      </w:r>
    </w:p>
    <w:p w:rsidR="0038645B" w:rsidRDefault="0038645B" w:rsidP="0038645B">
      <w:pPr>
        <w:rPr>
          <w:sz w:val="28"/>
          <w:szCs w:val="28"/>
        </w:rPr>
      </w:pPr>
    </w:p>
    <w:p w:rsidR="0038645B" w:rsidRDefault="0038645B" w:rsidP="0038645B">
      <w:pPr>
        <w:rPr>
          <w:sz w:val="28"/>
          <w:szCs w:val="28"/>
        </w:rPr>
      </w:pPr>
    </w:p>
    <w:p w:rsidR="0038645B" w:rsidRDefault="0038645B" w:rsidP="0038645B">
      <w:pPr>
        <w:rPr>
          <w:sz w:val="28"/>
          <w:szCs w:val="28"/>
        </w:rPr>
      </w:pPr>
    </w:p>
    <w:p w:rsidR="0038645B" w:rsidRDefault="0038645B" w:rsidP="0038645B">
      <w:pPr>
        <w:rPr>
          <w:sz w:val="28"/>
          <w:szCs w:val="28"/>
        </w:rPr>
      </w:pPr>
    </w:p>
    <w:p w:rsidR="0038645B" w:rsidRDefault="0038645B" w:rsidP="0038645B">
      <w:pPr>
        <w:rPr>
          <w:sz w:val="28"/>
          <w:szCs w:val="28"/>
        </w:rPr>
      </w:pPr>
    </w:p>
    <w:p w:rsidR="0038645B" w:rsidRDefault="0038645B" w:rsidP="0038645B">
      <w:pPr>
        <w:rPr>
          <w:sz w:val="28"/>
          <w:szCs w:val="28"/>
        </w:rPr>
      </w:pPr>
    </w:p>
    <w:p w:rsidR="0038645B" w:rsidRPr="0038645B" w:rsidRDefault="0038645B" w:rsidP="0038645B">
      <w:pPr>
        <w:jc w:val="both"/>
      </w:pPr>
      <w:r w:rsidRPr="0038645B">
        <w:t>Распоряжение вносит</w:t>
      </w:r>
    </w:p>
    <w:p w:rsidR="0038645B" w:rsidRPr="0038645B" w:rsidRDefault="0038645B" w:rsidP="0038645B">
      <w:pPr>
        <w:jc w:val="both"/>
      </w:pPr>
      <w:r w:rsidRPr="0038645B">
        <w:t xml:space="preserve">ведущий специалист </w:t>
      </w:r>
      <w:proofErr w:type="gramStart"/>
      <w:r w:rsidRPr="0038645B">
        <w:t>по</w:t>
      </w:r>
      <w:proofErr w:type="gramEnd"/>
      <w:r w:rsidRPr="0038645B">
        <w:t xml:space="preserve"> </w:t>
      </w:r>
    </w:p>
    <w:p w:rsidR="0038645B" w:rsidRPr="0038645B" w:rsidRDefault="0038645B" w:rsidP="0038645B">
      <w:pPr>
        <w:jc w:val="both"/>
      </w:pPr>
      <w:r w:rsidRPr="0038645B">
        <w:t xml:space="preserve">правовой, кадровой и  </w:t>
      </w:r>
    </w:p>
    <w:p w:rsidR="0038645B" w:rsidRDefault="0038645B" w:rsidP="0038645B">
      <w:pPr>
        <w:jc w:val="both"/>
        <w:rPr>
          <w:sz w:val="28"/>
          <w:szCs w:val="28"/>
        </w:rPr>
      </w:pPr>
      <w:r w:rsidRPr="0038645B">
        <w:t>архивной работе</w:t>
      </w:r>
    </w:p>
    <w:p w:rsidR="007F395D" w:rsidRDefault="0038645B">
      <w:r>
        <w:t>Глызина Т.С.</w:t>
      </w:r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D"/>
    <w:rsid w:val="0038645B"/>
    <w:rsid w:val="003870C7"/>
    <w:rsid w:val="00504CD0"/>
    <w:rsid w:val="007E651C"/>
    <w:rsid w:val="00C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645B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645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645B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645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2020-05-27T06:16:00Z</cp:lastPrinted>
  <dcterms:created xsi:type="dcterms:W3CDTF">2020-04-01T13:07:00Z</dcterms:created>
  <dcterms:modified xsi:type="dcterms:W3CDTF">2020-05-27T06:16:00Z</dcterms:modified>
</cp:coreProperties>
</file>