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BD" w:rsidRDefault="00FB2BBD" w:rsidP="00FB2BBD">
      <w:pPr>
        <w:spacing w:line="211" w:lineRule="auto"/>
        <w:jc w:val="right"/>
      </w:pPr>
    </w:p>
    <w:p w:rsidR="00FB2BBD" w:rsidRDefault="00FB2BBD" w:rsidP="00FB2BBD">
      <w:pPr>
        <w:spacing w:line="211" w:lineRule="auto"/>
        <w:jc w:val="right"/>
      </w:pPr>
    </w:p>
    <w:p w:rsidR="00FB2BBD" w:rsidRDefault="00FB2BBD" w:rsidP="00FB2BB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FB2BBD" w:rsidRDefault="00FB2BBD" w:rsidP="00FB2BBD">
      <w:pPr>
        <w:spacing w:line="211" w:lineRule="auto"/>
        <w:jc w:val="center"/>
        <w:rPr>
          <w:b/>
          <w:caps/>
          <w:sz w:val="32"/>
        </w:rPr>
      </w:pPr>
    </w:p>
    <w:p w:rsidR="00FB2BBD" w:rsidRDefault="00FB2BBD" w:rsidP="00FB2BB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FB2BBD" w:rsidRDefault="00FB2BBD" w:rsidP="00FB2BBD">
      <w:pPr>
        <w:spacing w:line="211" w:lineRule="auto"/>
        <w:jc w:val="center"/>
      </w:pPr>
    </w:p>
    <w:p w:rsidR="00FB2BBD" w:rsidRDefault="00FB2BBD" w:rsidP="00FB2BBD">
      <w:pPr>
        <w:spacing w:line="211" w:lineRule="auto"/>
        <w:jc w:val="center"/>
      </w:pPr>
    </w:p>
    <w:p w:rsidR="00FB2BBD" w:rsidRDefault="00FB2BBD" w:rsidP="00FB2BBD">
      <w:pPr>
        <w:spacing w:line="211" w:lineRule="auto"/>
        <w:jc w:val="center"/>
      </w:pPr>
    </w:p>
    <w:p w:rsidR="00FB2BBD" w:rsidRDefault="00FB2BBD" w:rsidP="00FB2BBD">
      <w:pPr>
        <w:spacing w:line="211" w:lineRule="auto"/>
        <w:jc w:val="center"/>
      </w:pPr>
    </w:p>
    <w:p w:rsidR="00FB2BBD" w:rsidRDefault="00FB2BBD" w:rsidP="00FB2BBD">
      <w:pPr>
        <w:spacing w:line="211" w:lineRule="auto"/>
        <w:jc w:val="center"/>
      </w:pPr>
    </w:p>
    <w:p w:rsidR="00FB2BBD" w:rsidRDefault="00FB2BBD" w:rsidP="00FB2BBD">
      <w:pPr>
        <w:spacing w:line="211" w:lineRule="auto"/>
        <w:jc w:val="center"/>
      </w:pPr>
    </w:p>
    <w:p w:rsidR="00FB2BBD" w:rsidRDefault="00FB2BBD" w:rsidP="00FB2BBD">
      <w:pPr>
        <w:spacing w:line="211" w:lineRule="auto"/>
        <w:jc w:val="center"/>
      </w:pPr>
    </w:p>
    <w:p w:rsidR="00FB2BBD" w:rsidRDefault="00FB2BBD" w:rsidP="00FB2BBD">
      <w:pPr>
        <w:spacing w:line="211" w:lineRule="auto"/>
        <w:jc w:val="center"/>
      </w:pPr>
    </w:p>
    <w:p w:rsidR="00FB2BBD" w:rsidRDefault="00FB2BBD" w:rsidP="00FB2BBD">
      <w:pPr>
        <w:spacing w:line="211" w:lineRule="auto"/>
        <w:jc w:val="center"/>
      </w:pPr>
    </w:p>
    <w:p w:rsidR="00FB2BBD" w:rsidRDefault="00FB2BBD" w:rsidP="00FB2BBD">
      <w:pPr>
        <w:spacing w:line="211" w:lineRule="auto"/>
        <w:jc w:val="center"/>
      </w:pPr>
    </w:p>
    <w:p w:rsidR="00FB2BBD" w:rsidRDefault="00FB2BBD" w:rsidP="00FB2BBD">
      <w:pPr>
        <w:spacing w:line="211" w:lineRule="auto"/>
        <w:jc w:val="center"/>
        <w:rPr>
          <w:b/>
          <w:sz w:val="44"/>
        </w:rPr>
      </w:pPr>
    </w:p>
    <w:p w:rsidR="00FB2BBD" w:rsidRPr="002D7293" w:rsidRDefault="00FB2BBD" w:rsidP="00FB2BB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FB2BBD" w:rsidRPr="002D7293" w:rsidRDefault="00FB2BBD" w:rsidP="00FB2BB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FB2BBD" w:rsidRPr="002D7293" w:rsidRDefault="00FB2BBD" w:rsidP="00FB2BBD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Pr="001707C7">
        <w:rPr>
          <w:b/>
          <w:caps/>
          <w:sz w:val="36"/>
        </w:rPr>
        <w:t xml:space="preserve">Рыбасовского </w:t>
      </w:r>
      <w:proofErr w:type="gramStart"/>
      <w:r w:rsidRPr="001707C7">
        <w:rPr>
          <w:b/>
          <w:caps/>
          <w:sz w:val="36"/>
        </w:rPr>
        <w:t>сельского</w:t>
      </w:r>
      <w:proofErr w:type="gramEnd"/>
      <w:r w:rsidRPr="001707C7">
        <w:rPr>
          <w:b/>
          <w:caps/>
          <w:sz w:val="36"/>
        </w:rPr>
        <w:t xml:space="preserve"> поселен</w:t>
      </w:r>
      <w:r>
        <w:rPr>
          <w:caps/>
          <w:sz w:val="36"/>
        </w:rPr>
        <w:t>ие</w:t>
      </w:r>
      <w:r w:rsidRPr="002D7293">
        <w:rPr>
          <w:b/>
          <w:sz w:val="36"/>
        </w:rPr>
        <w:t>»</w:t>
      </w:r>
    </w:p>
    <w:p w:rsidR="00FB2BBD" w:rsidRPr="002D7293" w:rsidRDefault="00FB2BBD" w:rsidP="00FB2BBD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Сальского</w:t>
      </w:r>
      <w:proofErr w:type="spellEnd"/>
      <w:r>
        <w:rPr>
          <w:b/>
          <w:sz w:val="36"/>
        </w:rPr>
        <w:t xml:space="preserve"> </w:t>
      </w:r>
      <w:r w:rsidRPr="002D7293">
        <w:rPr>
          <w:b/>
          <w:sz w:val="36"/>
        </w:rPr>
        <w:t xml:space="preserve">муниципального района </w:t>
      </w:r>
    </w:p>
    <w:p w:rsidR="00FB2BBD" w:rsidRPr="002D7293" w:rsidRDefault="00FB2BBD" w:rsidP="00FB2BBD">
      <w:pPr>
        <w:spacing w:line="211" w:lineRule="auto"/>
        <w:jc w:val="center"/>
        <w:rPr>
          <w:b/>
          <w:sz w:val="36"/>
        </w:rPr>
      </w:pPr>
    </w:p>
    <w:p w:rsidR="00FB2BBD" w:rsidRDefault="00FB2BBD" w:rsidP="00FB2BB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FB2BBD" w:rsidRDefault="00FB2BBD" w:rsidP="00FB2BB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FB2BBD" w:rsidRDefault="00FB2BBD" w:rsidP="00FB2BB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FB2BBD" w:rsidRDefault="00FB2BBD" w:rsidP="00FB2BB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FB2BBD" w:rsidRDefault="00FB2BBD" w:rsidP="00FB2BB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FB2BBD" w:rsidRDefault="00FB2BBD" w:rsidP="00FB2BB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FB2BBD" w:rsidRDefault="00FB2BBD" w:rsidP="00FB2BB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FB2BBD" w:rsidRDefault="00FB2BBD" w:rsidP="00FB2BB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Default="00FB2BBD" w:rsidP="00FB2BBD">
      <w:pPr>
        <w:pStyle w:val="a3"/>
        <w:spacing w:line="211" w:lineRule="auto"/>
      </w:pPr>
    </w:p>
    <w:p w:rsidR="00FB2BBD" w:rsidRPr="008965EA" w:rsidRDefault="00FB2BBD" w:rsidP="00FB2BBD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 xml:space="preserve">2018 </w:t>
      </w:r>
      <w:r w:rsidRPr="008965EA">
        <w:rPr>
          <w:b/>
          <w:sz w:val="36"/>
        </w:rPr>
        <w:t>год</w:t>
      </w:r>
    </w:p>
    <w:p w:rsidR="00FB2BBD" w:rsidRPr="00A4260B" w:rsidRDefault="00FB2BBD" w:rsidP="00FB2BBD">
      <w:pPr>
        <w:pStyle w:val="a3"/>
        <w:spacing w:line="211" w:lineRule="auto"/>
        <w:rPr>
          <w:b w:val="0"/>
        </w:rPr>
      </w:pPr>
    </w:p>
    <w:p w:rsidR="00FB2BBD" w:rsidRDefault="00FB2BBD" w:rsidP="00FB2BBD">
      <w:pPr>
        <w:spacing w:line="211" w:lineRule="auto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характеристики</w:t>
      </w:r>
    </w:p>
    <w:p w:rsidR="00FB2BBD" w:rsidRDefault="00FB2BBD" w:rsidP="00FB2BB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3F55D1" w:rsidTr="003F55D1">
        <w:tc>
          <w:tcPr>
            <w:tcW w:w="568" w:type="dxa"/>
          </w:tcPr>
          <w:p w:rsidR="003F55D1" w:rsidRDefault="003F55D1" w:rsidP="00FB2BBD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3F55D1" w:rsidRDefault="003F55D1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3F55D1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 xml:space="preserve">Юго-Восток  от районного центра </w:t>
            </w:r>
          </w:p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г. Сальск</w:t>
            </w:r>
          </w:p>
        </w:tc>
      </w:tr>
      <w:tr w:rsidR="003F55D1" w:rsidTr="003F55D1">
        <w:tc>
          <w:tcPr>
            <w:tcW w:w="568" w:type="dxa"/>
          </w:tcPr>
          <w:p w:rsidR="003F55D1" w:rsidRDefault="003F55D1" w:rsidP="00FB2BBD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3F55D1" w:rsidRDefault="003F55D1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 xml:space="preserve">поселок </w:t>
            </w:r>
            <w:proofErr w:type="spellStart"/>
            <w:r w:rsidRPr="0048469B">
              <w:rPr>
                <w:sz w:val="24"/>
                <w:szCs w:val="24"/>
              </w:rPr>
              <w:t>Рыбасово</w:t>
            </w:r>
            <w:proofErr w:type="spellEnd"/>
          </w:p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3F55D1" w:rsidTr="003F55D1">
        <w:tc>
          <w:tcPr>
            <w:tcW w:w="568" w:type="dxa"/>
          </w:tcPr>
          <w:p w:rsidR="003F55D1" w:rsidRDefault="003F55D1" w:rsidP="00FB2BBD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3F55D1" w:rsidRDefault="003F55D1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4 км</w:t>
            </w:r>
          </w:p>
        </w:tc>
      </w:tr>
      <w:tr w:rsidR="003F55D1" w:rsidTr="003F55D1">
        <w:tc>
          <w:tcPr>
            <w:tcW w:w="568" w:type="dxa"/>
          </w:tcPr>
          <w:p w:rsidR="003F55D1" w:rsidRDefault="003F55D1" w:rsidP="00FB2BBD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3F55D1" w:rsidRDefault="003F55D1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  <w:proofErr w:type="spellEnd"/>
          </w:p>
        </w:tc>
        <w:tc>
          <w:tcPr>
            <w:tcW w:w="4394" w:type="dxa"/>
          </w:tcPr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257,83</w:t>
            </w:r>
          </w:p>
        </w:tc>
      </w:tr>
      <w:tr w:rsidR="003F55D1" w:rsidTr="003F55D1">
        <w:trPr>
          <w:trHeight w:val="409"/>
        </w:trPr>
        <w:tc>
          <w:tcPr>
            <w:tcW w:w="568" w:type="dxa"/>
          </w:tcPr>
          <w:p w:rsidR="003F55D1" w:rsidRDefault="003F55D1" w:rsidP="00FB2BBD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3F55D1" w:rsidRDefault="003F55D1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Численность населения на 01.01.2017, чел.</w:t>
            </w:r>
          </w:p>
        </w:tc>
        <w:tc>
          <w:tcPr>
            <w:tcW w:w="4394" w:type="dxa"/>
            <w:vAlign w:val="center"/>
          </w:tcPr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3F55D1" w:rsidTr="003F55D1">
        <w:tc>
          <w:tcPr>
            <w:tcW w:w="568" w:type="dxa"/>
          </w:tcPr>
          <w:p w:rsidR="003F55D1" w:rsidRDefault="003F55D1" w:rsidP="00FB2BBD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3F55D1" w:rsidRDefault="003F55D1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3F55D1" w:rsidRDefault="003F55D1" w:rsidP="00FB2BBD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3F55D1" w:rsidRDefault="003F55D1" w:rsidP="00FB2BBD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3F55D1" w:rsidRDefault="003F55D1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3F55D1" w:rsidRPr="0048469B" w:rsidRDefault="006F2C60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22896,6</w:t>
            </w:r>
          </w:p>
          <w:p w:rsidR="003F55D1" w:rsidRPr="0048469B" w:rsidRDefault="006F2C60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20928,6</w:t>
            </w:r>
          </w:p>
          <w:p w:rsidR="003F55D1" w:rsidRPr="0048469B" w:rsidRDefault="006F2C60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</w:t>
            </w:r>
          </w:p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124</w:t>
            </w:r>
          </w:p>
        </w:tc>
      </w:tr>
      <w:tr w:rsidR="003F55D1" w:rsidTr="003F55D1">
        <w:tc>
          <w:tcPr>
            <w:tcW w:w="568" w:type="dxa"/>
          </w:tcPr>
          <w:p w:rsidR="003F55D1" w:rsidRDefault="003F55D1" w:rsidP="00FB2BBD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3F55D1" w:rsidRDefault="003F55D1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4394" w:type="dxa"/>
          </w:tcPr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3F55D1" w:rsidRPr="0048469B" w:rsidRDefault="006F2C60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847,5</w:t>
            </w:r>
          </w:p>
        </w:tc>
      </w:tr>
      <w:tr w:rsidR="003F55D1" w:rsidTr="003F55D1">
        <w:tc>
          <w:tcPr>
            <w:tcW w:w="568" w:type="dxa"/>
          </w:tcPr>
          <w:p w:rsidR="003F55D1" w:rsidRDefault="003F55D1" w:rsidP="00FB2BBD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3F55D1" w:rsidRDefault="003F55D1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1E7985">
              <w:rPr>
                <w:sz w:val="24"/>
              </w:rPr>
              <w:br/>
            </w:r>
            <w:r>
              <w:rPr>
                <w:sz w:val="24"/>
              </w:rPr>
              <w:t xml:space="preserve">покрытием),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13632(9,5)</w:t>
            </w:r>
          </w:p>
        </w:tc>
      </w:tr>
      <w:tr w:rsidR="003F55D1" w:rsidTr="003F55D1">
        <w:trPr>
          <w:trHeight w:val="971"/>
        </w:trPr>
        <w:tc>
          <w:tcPr>
            <w:tcW w:w="568" w:type="dxa"/>
          </w:tcPr>
          <w:p w:rsidR="003F55D1" w:rsidRDefault="003F55D1" w:rsidP="00FB2BBD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3F55D1" w:rsidRDefault="003F55D1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Протяженность газопроводов на 01.01.2018, км,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3F55D1" w:rsidRDefault="003F55D1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3F55D1" w:rsidRDefault="003F55D1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3F55D1" w:rsidRDefault="003F55D1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  <w:vAlign w:val="center"/>
          </w:tcPr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-</w:t>
            </w:r>
          </w:p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12,069</w:t>
            </w:r>
          </w:p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-</w:t>
            </w:r>
          </w:p>
          <w:p w:rsidR="003F55D1" w:rsidRPr="0048469B" w:rsidRDefault="003F55D1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68</w:t>
            </w:r>
          </w:p>
        </w:tc>
      </w:tr>
    </w:tbl>
    <w:p w:rsidR="00FB2BBD" w:rsidRDefault="00FB2BBD" w:rsidP="00FB2BBD">
      <w:pPr>
        <w:spacing w:line="211" w:lineRule="auto"/>
        <w:ind w:left="720"/>
        <w:rPr>
          <w:b/>
        </w:rPr>
      </w:pPr>
    </w:p>
    <w:p w:rsidR="00FB2BBD" w:rsidRDefault="00FB2BBD" w:rsidP="00FB2BB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FB2BBD" w:rsidRPr="00E93A71" w:rsidRDefault="00FB2BBD" w:rsidP="00FB2BBD">
      <w:pPr>
        <w:spacing w:line="211" w:lineRule="auto"/>
        <w:ind w:left="720"/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2"/>
        <w:gridCol w:w="992"/>
        <w:gridCol w:w="992"/>
        <w:gridCol w:w="851"/>
        <w:gridCol w:w="851"/>
        <w:gridCol w:w="1984"/>
      </w:tblGrid>
      <w:tr w:rsidR="00FB2BBD" w:rsidRPr="00E93A71" w:rsidTr="003F55D1">
        <w:trPr>
          <w:cantSplit/>
        </w:trPr>
        <w:tc>
          <w:tcPr>
            <w:tcW w:w="566" w:type="dxa"/>
            <w:vMerge w:val="restart"/>
            <w:vAlign w:val="center"/>
          </w:tcPr>
          <w:p w:rsidR="00FB2BBD" w:rsidRPr="001E7985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 xml:space="preserve">№ </w:t>
            </w:r>
            <w:proofErr w:type="gramStart"/>
            <w:r w:rsidRPr="00E93A71">
              <w:rPr>
                <w:b/>
                <w:sz w:val="24"/>
              </w:rPr>
              <w:t>п</w:t>
            </w:r>
            <w:proofErr w:type="gramEnd"/>
            <w:r w:rsidRPr="00E93A71">
              <w:rPr>
                <w:b/>
                <w:sz w:val="24"/>
              </w:rPr>
              <w:t>/п</w:t>
            </w:r>
          </w:p>
        </w:tc>
        <w:tc>
          <w:tcPr>
            <w:tcW w:w="4112" w:type="dxa"/>
            <w:vMerge w:val="restart"/>
            <w:vAlign w:val="center"/>
          </w:tcPr>
          <w:p w:rsidR="00FB2BBD" w:rsidRPr="00E93A71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3686" w:type="dxa"/>
            <w:gridSpan w:val="4"/>
            <w:vAlign w:val="center"/>
          </w:tcPr>
          <w:p w:rsidR="00FB2BBD" w:rsidRPr="00E93A71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1984" w:type="dxa"/>
            <w:vAlign w:val="center"/>
          </w:tcPr>
          <w:p w:rsidR="00FB2BBD" w:rsidRPr="00E93A71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FB2BBD" w:rsidTr="003F55D1">
        <w:trPr>
          <w:cantSplit/>
          <w:trHeight w:val="1134"/>
        </w:trPr>
        <w:tc>
          <w:tcPr>
            <w:tcW w:w="566" w:type="dxa"/>
            <w:vMerge/>
          </w:tcPr>
          <w:p w:rsidR="00FB2BBD" w:rsidRDefault="00FB2BBD" w:rsidP="003F55D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FB2BBD" w:rsidRDefault="00FB2BBD" w:rsidP="003F55D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FB2BBD" w:rsidRPr="0048469B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proofErr w:type="spellStart"/>
            <w:r w:rsidRPr="0048469B">
              <w:rPr>
                <w:sz w:val="24"/>
                <w:szCs w:val="24"/>
              </w:rPr>
              <w:t>Рыбасово</w:t>
            </w:r>
            <w:proofErr w:type="spellEnd"/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FB2BBD" w:rsidRPr="0048469B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Прогресс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FB2BBD" w:rsidRPr="0048469B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Маяк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FB2BBD" w:rsidRPr="0048469B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Садовый</w:t>
            </w:r>
          </w:p>
        </w:tc>
        <w:tc>
          <w:tcPr>
            <w:tcW w:w="1984" w:type="dxa"/>
          </w:tcPr>
          <w:p w:rsidR="00FB2BBD" w:rsidRDefault="00FB2BBD" w:rsidP="003F55D1">
            <w:pPr>
              <w:pStyle w:val="a5"/>
              <w:rPr>
                <w:sz w:val="24"/>
              </w:rPr>
            </w:pPr>
          </w:p>
        </w:tc>
      </w:tr>
      <w:tr w:rsidR="00FB2BBD" w:rsidTr="003F55D1">
        <w:trPr>
          <w:cantSplit/>
        </w:trPr>
        <w:tc>
          <w:tcPr>
            <w:tcW w:w="566" w:type="dxa"/>
            <w:vMerge w:val="restart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</w:t>
            </w:r>
            <w:r w:rsidR="003F55D1">
              <w:rPr>
                <w:sz w:val="24"/>
              </w:rPr>
              <w:t>ь населения (чел.) на 01.01.2017</w:t>
            </w:r>
            <w:r>
              <w:rPr>
                <w:sz w:val="24"/>
              </w:rPr>
              <w:t>, в т. ч.:</w:t>
            </w:r>
          </w:p>
        </w:tc>
        <w:tc>
          <w:tcPr>
            <w:tcW w:w="992" w:type="dxa"/>
          </w:tcPr>
          <w:p w:rsidR="00FB2BBD" w:rsidRPr="0048469B" w:rsidRDefault="003F55D1" w:rsidP="003F55D1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FB2BBD" w:rsidRPr="0048469B" w:rsidRDefault="003F55D1" w:rsidP="003F55D1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B2BB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2BBD" w:rsidRPr="0048469B" w:rsidRDefault="003F55D1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FB2BBD" w:rsidRPr="0048469B" w:rsidRDefault="003F55D1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FB2BBD" w:rsidRPr="0048469B" w:rsidRDefault="003F55D1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FB2BBD" w:rsidRPr="00A4260B" w:rsidRDefault="00FB2BBD" w:rsidP="003F55D1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FB2BBD" w:rsidRPr="00A4260B" w:rsidRDefault="00FB2BBD" w:rsidP="003F55D1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800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FB2BBD" w:rsidRPr="00A4260B" w:rsidRDefault="00FB2BBD" w:rsidP="003F55D1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B2BBD" w:rsidRPr="00A4260B" w:rsidRDefault="00FB2BBD" w:rsidP="003F55D1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234</w:t>
            </w:r>
          </w:p>
        </w:tc>
        <w:tc>
          <w:tcPr>
            <w:tcW w:w="851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500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:rsidR="00FB2BBD" w:rsidRPr="00A4260B" w:rsidRDefault="00FB2BBD" w:rsidP="003F55D1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B2BBD" w:rsidRPr="00A4260B" w:rsidRDefault="00FB2BBD" w:rsidP="003F55D1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125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FB2BBD" w:rsidRPr="00A4260B" w:rsidRDefault="00FB2BBD" w:rsidP="003F55D1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B2BBD" w:rsidRPr="00A4260B" w:rsidRDefault="00FB2BBD" w:rsidP="003F55D1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75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</w:tcPr>
          <w:p w:rsidR="00FB2BBD" w:rsidRPr="00A4260B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FB2BBD" w:rsidRPr="00A4260B" w:rsidRDefault="00FB2BBD" w:rsidP="003F55D1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325</w:t>
            </w:r>
          </w:p>
        </w:tc>
        <w:tc>
          <w:tcPr>
            <w:tcW w:w="851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800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</w:tcPr>
          <w:p w:rsidR="00FB2BBD" w:rsidRPr="00A4260B" w:rsidRDefault="00FB2BBD" w:rsidP="003F55D1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 xml:space="preserve">  245</w:t>
            </w:r>
          </w:p>
        </w:tc>
        <w:tc>
          <w:tcPr>
            <w:tcW w:w="992" w:type="dxa"/>
          </w:tcPr>
          <w:p w:rsidR="00FB2BBD" w:rsidRPr="00A4260B" w:rsidRDefault="00FB2BBD" w:rsidP="003F55D1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FB2BBD" w:rsidRPr="00A4260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A4260B">
              <w:rPr>
                <w:sz w:val="24"/>
                <w:szCs w:val="24"/>
              </w:rPr>
              <w:t>700</w:t>
            </w:r>
          </w:p>
        </w:tc>
      </w:tr>
      <w:tr w:rsidR="00FB2BBD" w:rsidTr="003F55D1">
        <w:trPr>
          <w:cantSplit/>
        </w:trPr>
        <w:tc>
          <w:tcPr>
            <w:tcW w:w="566" w:type="dxa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FB2BBD" w:rsidRPr="00A4260B" w:rsidRDefault="003F55D1" w:rsidP="003F55D1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372</w:t>
            </w:r>
          </w:p>
        </w:tc>
        <w:tc>
          <w:tcPr>
            <w:tcW w:w="992" w:type="dxa"/>
          </w:tcPr>
          <w:p w:rsidR="00FB2BBD" w:rsidRPr="00A4260B" w:rsidRDefault="003F55D1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851" w:type="dxa"/>
          </w:tcPr>
          <w:p w:rsidR="00FB2BBD" w:rsidRPr="00A4260B" w:rsidRDefault="003F55D1" w:rsidP="003F55D1">
            <w:pPr>
              <w:spacing w:line="211" w:lineRule="auto"/>
              <w:ind w:left="414" w:hanging="3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="00FB2BBD" w:rsidRPr="00A426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B2BBD" w:rsidRPr="00A4260B" w:rsidRDefault="003F55D1" w:rsidP="003F55D1">
            <w:pPr>
              <w:spacing w:line="211" w:lineRule="auto"/>
              <w:ind w:left="414" w:hanging="3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984" w:type="dxa"/>
          </w:tcPr>
          <w:p w:rsidR="00FB2BBD" w:rsidRPr="00A4260B" w:rsidRDefault="003F55D1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  <w:p w:rsidR="00FB2BBD" w:rsidRPr="00A4260B" w:rsidRDefault="003F55D1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01.04</w:t>
            </w:r>
            <w:r w:rsidR="00FB2BBD">
              <w:rPr>
                <w:sz w:val="24"/>
                <w:szCs w:val="24"/>
              </w:rPr>
              <w:t>.2018</w:t>
            </w:r>
            <w:r w:rsidR="00FB2BBD" w:rsidRPr="00A4260B">
              <w:rPr>
                <w:sz w:val="24"/>
                <w:szCs w:val="24"/>
              </w:rPr>
              <w:t>)</w:t>
            </w:r>
          </w:p>
        </w:tc>
      </w:tr>
      <w:tr w:rsidR="00FB2BBD" w:rsidTr="003F55D1">
        <w:trPr>
          <w:cantSplit/>
        </w:trPr>
        <w:tc>
          <w:tcPr>
            <w:tcW w:w="566" w:type="dxa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-</w:t>
            </w:r>
          </w:p>
        </w:tc>
      </w:tr>
      <w:tr w:rsidR="00FB2BBD" w:rsidTr="003F55D1">
        <w:trPr>
          <w:cantSplit/>
        </w:trPr>
        <w:tc>
          <w:tcPr>
            <w:tcW w:w="566" w:type="dxa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b/>
                <w:sz w:val="20"/>
              </w:rPr>
            </w:pPr>
            <w:r w:rsidRPr="0048469B">
              <w:rPr>
                <w:b/>
                <w:sz w:val="20"/>
              </w:rPr>
              <w:t>3,2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b/>
                <w:sz w:val="20"/>
              </w:rPr>
            </w:pPr>
            <w:r w:rsidRPr="0048469B">
              <w:rPr>
                <w:b/>
                <w:sz w:val="20"/>
              </w:rPr>
              <w:t>3,7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b/>
                <w:sz w:val="20"/>
              </w:rPr>
            </w:pPr>
            <w:r w:rsidRPr="0048469B">
              <w:rPr>
                <w:b/>
                <w:sz w:val="20"/>
              </w:rPr>
              <w:t>3,9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b/>
                <w:sz w:val="20"/>
              </w:rPr>
            </w:pPr>
            <w:r w:rsidRPr="0048469B">
              <w:rPr>
                <w:b/>
                <w:sz w:val="20"/>
              </w:rPr>
              <w:t>2,1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b/>
                <w:sz w:val="20"/>
              </w:rPr>
            </w:pPr>
            <w:r w:rsidRPr="0048469B">
              <w:rPr>
                <w:b/>
                <w:sz w:val="20"/>
              </w:rPr>
              <w:t>12,9</w:t>
            </w:r>
          </w:p>
        </w:tc>
      </w:tr>
      <w:tr w:rsidR="00FB2BBD" w:rsidTr="003F55D1">
        <w:trPr>
          <w:cantSplit/>
        </w:trPr>
        <w:tc>
          <w:tcPr>
            <w:tcW w:w="566" w:type="dxa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124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129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203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96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0"/>
              </w:rPr>
              <w:t>552</w:t>
            </w:r>
          </w:p>
        </w:tc>
      </w:tr>
      <w:tr w:rsidR="00FB2BBD" w:rsidTr="003F55D1">
        <w:trPr>
          <w:cantSplit/>
        </w:trPr>
        <w:tc>
          <w:tcPr>
            <w:tcW w:w="566" w:type="dxa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 xml:space="preserve">хозяйств / площадь земель под ЛПХ,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124/2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129/4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203/11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96/9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0"/>
              </w:rPr>
              <w:t>552/26</w:t>
            </w:r>
          </w:p>
        </w:tc>
      </w:tr>
      <w:tr w:rsidR="00FB2BBD" w:rsidTr="003F55D1">
        <w:trPr>
          <w:cantSplit/>
        </w:trPr>
        <w:tc>
          <w:tcPr>
            <w:tcW w:w="566" w:type="dxa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b/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b/>
                <w:sz w:val="20"/>
              </w:rPr>
            </w:pPr>
            <w:r w:rsidRPr="0048469B">
              <w:rPr>
                <w:b/>
                <w:sz w:val="20"/>
              </w:rPr>
              <w:t>11/</w:t>
            </w:r>
            <w:r w:rsidRPr="0048469B">
              <w:rPr>
                <w:b/>
                <w:sz w:val="20"/>
                <w:lang w:val="en-US"/>
              </w:rPr>
              <w:t>2</w:t>
            </w:r>
            <w:r w:rsidRPr="0048469B">
              <w:rPr>
                <w:b/>
                <w:sz w:val="20"/>
              </w:rPr>
              <w:t>163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b/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b/>
                <w:sz w:val="20"/>
              </w:rPr>
            </w:pPr>
            <w:r w:rsidRPr="0048469B">
              <w:rPr>
                <w:b/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b/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b/>
                <w:sz w:val="20"/>
              </w:rPr>
            </w:pPr>
            <w:r w:rsidRPr="0048469B">
              <w:rPr>
                <w:b/>
                <w:sz w:val="20"/>
              </w:rPr>
              <w:t>13/5461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b/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b/>
                <w:sz w:val="20"/>
              </w:rPr>
            </w:pPr>
            <w:r w:rsidRPr="0048469B">
              <w:rPr>
                <w:b/>
                <w:sz w:val="20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b/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b/>
                <w:sz w:val="24"/>
              </w:rPr>
            </w:pPr>
            <w:r w:rsidRPr="0048469B">
              <w:rPr>
                <w:b/>
                <w:sz w:val="20"/>
              </w:rPr>
              <w:t>24/</w:t>
            </w:r>
            <w:r w:rsidRPr="0048469B">
              <w:rPr>
                <w:b/>
                <w:sz w:val="20"/>
                <w:lang w:val="en-US"/>
              </w:rPr>
              <w:t>76</w:t>
            </w:r>
            <w:r w:rsidRPr="0048469B">
              <w:rPr>
                <w:b/>
                <w:sz w:val="20"/>
              </w:rPr>
              <w:t>24</w:t>
            </w:r>
          </w:p>
        </w:tc>
      </w:tr>
      <w:tr w:rsidR="00FB2BBD" w:rsidTr="003F55D1">
        <w:trPr>
          <w:cantSplit/>
        </w:trPr>
        <w:tc>
          <w:tcPr>
            <w:tcW w:w="566" w:type="dxa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хозяй</w:t>
            </w:r>
            <w:proofErr w:type="gramStart"/>
            <w:r>
              <w:rPr>
                <w:sz w:val="24"/>
              </w:rPr>
              <w:t>ств / пл</w:t>
            </w:r>
            <w:proofErr w:type="gramEnd"/>
            <w:r>
              <w:rPr>
                <w:sz w:val="24"/>
              </w:rPr>
              <w:t xml:space="preserve">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b/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b/>
                <w:sz w:val="20"/>
              </w:rPr>
            </w:pPr>
            <w:r w:rsidRPr="0048469B">
              <w:rPr>
                <w:b/>
                <w:sz w:val="20"/>
              </w:rPr>
              <w:t>2/1960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b/>
                <w:sz w:val="18"/>
                <w:szCs w:val="18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b/>
                <w:sz w:val="18"/>
                <w:szCs w:val="18"/>
              </w:rPr>
            </w:pPr>
            <w:r w:rsidRPr="0048469B">
              <w:rPr>
                <w:b/>
                <w:sz w:val="18"/>
                <w:szCs w:val="18"/>
              </w:rPr>
              <w:t>5/6293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b/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b/>
                <w:sz w:val="24"/>
              </w:rPr>
            </w:pPr>
            <w:r w:rsidRPr="0048469B">
              <w:rPr>
                <w:b/>
                <w:sz w:val="20"/>
              </w:rPr>
              <w:t>7/8253</w:t>
            </w:r>
          </w:p>
        </w:tc>
      </w:tr>
      <w:tr w:rsidR="00FB2BBD" w:rsidTr="003F55D1">
        <w:trPr>
          <w:cantSplit/>
        </w:trPr>
        <w:tc>
          <w:tcPr>
            <w:tcW w:w="566" w:type="dxa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0"/>
              </w:rPr>
              <w:t>-</w:t>
            </w:r>
          </w:p>
        </w:tc>
      </w:tr>
      <w:tr w:rsidR="00FB2BBD" w:rsidTr="003F55D1">
        <w:trPr>
          <w:cantSplit/>
        </w:trPr>
        <w:tc>
          <w:tcPr>
            <w:tcW w:w="566" w:type="dxa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97,5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28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87,2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50,8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0"/>
              </w:rPr>
              <w:t>65,8</w:t>
            </w:r>
          </w:p>
        </w:tc>
      </w:tr>
      <w:tr w:rsidR="00FB2BBD" w:rsidTr="003F55D1">
        <w:trPr>
          <w:cantSplit/>
          <w:trHeight w:val="109"/>
        </w:trPr>
        <w:tc>
          <w:tcPr>
            <w:tcW w:w="566" w:type="dxa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93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96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0"/>
              </w:rPr>
              <w:t>203</w:t>
            </w:r>
          </w:p>
        </w:tc>
      </w:tr>
      <w:tr w:rsidR="00FB2BBD" w:rsidTr="003F55D1">
        <w:trPr>
          <w:cantSplit/>
          <w:trHeight w:val="109"/>
        </w:trPr>
        <w:tc>
          <w:tcPr>
            <w:tcW w:w="566" w:type="dxa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0"/>
              </w:rPr>
              <w:t>-</w:t>
            </w:r>
          </w:p>
        </w:tc>
      </w:tr>
      <w:tr w:rsidR="00FB2BBD" w:rsidTr="003F55D1">
        <w:trPr>
          <w:cantSplit/>
        </w:trPr>
        <w:tc>
          <w:tcPr>
            <w:tcW w:w="566" w:type="dxa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b/>
                <w:sz w:val="20"/>
                <w:highlight w:val="yellow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b/>
                <w:sz w:val="20"/>
                <w:highlight w:val="yellow"/>
                <w:lang w:val="en-US"/>
              </w:rPr>
            </w:pPr>
            <w:r w:rsidRPr="0048469B">
              <w:rPr>
                <w:b/>
                <w:sz w:val="20"/>
                <w:lang w:val="en-US"/>
              </w:rPr>
              <w:t>22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b/>
                <w:sz w:val="20"/>
                <w:highlight w:val="yellow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b/>
                <w:sz w:val="20"/>
                <w:highlight w:val="yellow"/>
                <w:lang w:val="en-US"/>
              </w:rPr>
            </w:pPr>
            <w:r w:rsidRPr="0048469B">
              <w:rPr>
                <w:b/>
                <w:sz w:val="20"/>
                <w:lang w:val="en-US"/>
              </w:rPr>
              <w:t>20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b/>
                <w:sz w:val="20"/>
                <w:highlight w:val="yellow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b/>
                <w:sz w:val="20"/>
                <w:highlight w:val="yellow"/>
                <w:lang w:val="en-US"/>
              </w:rPr>
            </w:pPr>
            <w:r w:rsidRPr="0048469B">
              <w:rPr>
                <w:b/>
                <w:sz w:val="20"/>
                <w:lang w:val="en-US"/>
              </w:rPr>
              <w:t>35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b/>
                <w:sz w:val="20"/>
                <w:highlight w:val="yellow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b/>
                <w:sz w:val="20"/>
                <w:highlight w:val="yellow"/>
                <w:lang w:val="en-US"/>
              </w:rPr>
            </w:pPr>
            <w:r w:rsidRPr="0048469B">
              <w:rPr>
                <w:b/>
                <w:sz w:val="20"/>
              </w:rPr>
              <w:t>1</w:t>
            </w:r>
            <w:r w:rsidRPr="0048469B">
              <w:rPr>
                <w:b/>
                <w:sz w:val="20"/>
                <w:lang w:val="en-US"/>
              </w:rPr>
              <w:t>7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b/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b/>
                <w:sz w:val="24"/>
                <w:lang w:val="en-US"/>
              </w:rPr>
            </w:pPr>
            <w:r w:rsidRPr="0048469B">
              <w:rPr>
                <w:b/>
                <w:sz w:val="20"/>
                <w:lang w:val="en-US"/>
              </w:rPr>
              <w:t>94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 w:val="restart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0"/>
              </w:rPr>
              <w:t>4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  <w:tr w:rsidR="00FB2BBD" w:rsidTr="003F55D1">
        <w:trPr>
          <w:cantSplit/>
          <w:trHeight w:val="109"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0"/>
              </w:rPr>
              <w:t>4</w:t>
            </w:r>
          </w:p>
        </w:tc>
      </w:tr>
      <w:tr w:rsidR="00FB2BBD" w:rsidTr="003F55D1">
        <w:trPr>
          <w:cantSplit/>
          <w:trHeight w:val="109"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  <w:tr w:rsidR="00FB2BBD" w:rsidTr="003F55D1">
        <w:trPr>
          <w:cantSplit/>
          <w:trHeight w:val="189"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FB2BBD" w:rsidRDefault="00FB2BBD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  <w:tr w:rsidR="00FB2BBD" w:rsidTr="003F55D1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FB2BBD" w:rsidRDefault="00FB2BBD" w:rsidP="003F55D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FB2BBD" w:rsidRDefault="00FB2BBD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  <w:tr w:rsidR="00FB2BBD" w:rsidTr="003F55D1">
        <w:trPr>
          <w:cantSplit/>
          <w:trHeight w:val="109"/>
        </w:trPr>
        <w:tc>
          <w:tcPr>
            <w:tcW w:w="566" w:type="dxa"/>
            <w:vMerge w:val="restart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0"/>
              </w:rPr>
              <w:t>2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>
              <w:rPr>
                <w:sz w:val="20"/>
              </w:rPr>
              <w:t>1/24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rPr>
                <w:sz w:val="20"/>
              </w:rPr>
            </w:pP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>
              <w:rPr>
                <w:sz w:val="20"/>
              </w:rPr>
              <w:t>1/24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.: </w:t>
            </w:r>
          </w:p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rPr>
                <w:sz w:val="20"/>
              </w:rPr>
            </w:pPr>
            <w:r w:rsidRPr="0048469B">
              <w:rPr>
                <w:sz w:val="20"/>
              </w:rPr>
              <w:t xml:space="preserve">      -</w:t>
            </w:r>
          </w:p>
          <w:p w:rsidR="00FB2BBD" w:rsidRPr="0048469B" w:rsidRDefault="00FB2BBD" w:rsidP="003F55D1">
            <w:pPr>
              <w:spacing w:line="211" w:lineRule="auto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>
              <w:rPr>
                <w:sz w:val="20"/>
              </w:rPr>
              <w:t>1/82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>
              <w:rPr>
                <w:sz w:val="20"/>
              </w:rPr>
              <w:t>1/36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>
              <w:rPr>
                <w:sz w:val="20"/>
              </w:rPr>
              <w:t>1/82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1/82</w:t>
            </w: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1/36</w:t>
            </w: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1/82</w:t>
            </w: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0"/>
              </w:rPr>
              <w:t>-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B2BBD" w:rsidRPr="0048469B" w:rsidRDefault="00FB2BBD" w:rsidP="003F55D1">
            <w:pPr>
              <w:spacing w:line="211" w:lineRule="auto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357"/>
              <w:rPr>
                <w:sz w:val="24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 w:val="restart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22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519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0"/>
              </w:rPr>
              <w:t>3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2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1</w:t>
            </w:r>
          </w:p>
        </w:tc>
      </w:tr>
      <w:tr w:rsidR="00FB2BBD" w:rsidTr="003F55D1">
        <w:trPr>
          <w:cantSplit/>
          <w:trHeight w:val="109"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1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  <w:tr w:rsidR="00FB2BBD" w:rsidTr="003F55D1">
        <w:trPr>
          <w:cantSplit/>
          <w:trHeight w:val="109"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  <w:tr w:rsidR="00FB2BBD" w:rsidTr="003F55D1">
        <w:trPr>
          <w:cantSplit/>
          <w:trHeight w:val="109"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 w:val="restart"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3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5</w:t>
            </w:r>
          </w:p>
        </w:tc>
      </w:tr>
      <w:tr w:rsidR="00FB2BBD" w:rsidTr="003F55D1">
        <w:trPr>
          <w:cantSplit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-108"/>
              <w:jc w:val="center"/>
              <w:rPr>
                <w:sz w:val="24"/>
              </w:rPr>
            </w:pPr>
            <w:r w:rsidRPr="0048469B">
              <w:rPr>
                <w:sz w:val="24"/>
              </w:rPr>
              <w:t xml:space="preserve"> 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-108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  <w:tr w:rsidR="00FB2BBD" w:rsidTr="003F55D1">
        <w:trPr>
          <w:cantSplit/>
          <w:trHeight w:val="243"/>
        </w:trPr>
        <w:tc>
          <w:tcPr>
            <w:tcW w:w="566" w:type="dxa"/>
            <w:vMerge/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  <w:tr w:rsidR="00FB2BBD" w:rsidTr="003F55D1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FB2BBD" w:rsidRDefault="00FB2BBD" w:rsidP="00FB2BBD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BBD" w:rsidRPr="0048469B" w:rsidRDefault="00FB2BBD" w:rsidP="003F55D1">
            <w:pPr>
              <w:spacing w:line="211" w:lineRule="auto"/>
              <w:ind w:left="-108" w:right="-108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BBD" w:rsidRPr="0048469B" w:rsidRDefault="00FB2BBD" w:rsidP="003F55D1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BBD" w:rsidRPr="0048469B" w:rsidRDefault="00FB2BBD" w:rsidP="003F55D1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BBD" w:rsidRPr="0048469B" w:rsidRDefault="00FB2BBD" w:rsidP="003F55D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8469B">
              <w:rPr>
                <w:sz w:val="24"/>
              </w:rPr>
              <w:t>-</w:t>
            </w:r>
          </w:p>
        </w:tc>
      </w:tr>
    </w:tbl>
    <w:p w:rsidR="00FB2BBD" w:rsidRDefault="00FB2BBD" w:rsidP="00FB2BBD">
      <w:pPr>
        <w:spacing w:line="211" w:lineRule="auto"/>
        <w:ind w:left="720"/>
        <w:jc w:val="center"/>
      </w:pPr>
    </w:p>
    <w:p w:rsidR="00FB2BBD" w:rsidRDefault="00FB2BBD" w:rsidP="00FB2BBD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>
        <w:t xml:space="preserve"> Промышленные предприятия</w:t>
      </w:r>
    </w:p>
    <w:p w:rsidR="00FB2BBD" w:rsidRDefault="00FB2BBD" w:rsidP="00FB2BB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FB2BBD" w:rsidTr="003F55D1">
        <w:trPr>
          <w:cantSplit/>
        </w:trPr>
        <w:tc>
          <w:tcPr>
            <w:tcW w:w="560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22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(стабильное,</w:t>
            </w:r>
            <w:proofErr w:type="gramEnd"/>
          </w:p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FB2BBD" w:rsidTr="003F55D1">
        <w:trPr>
          <w:cantSplit/>
        </w:trPr>
        <w:tc>
          <w:tcPr>
            <w:tcW w:w="560" w:type="dxa"/>
          </w:tcPr>
          <w:p w:rsidR="00FB2BBD" w:rsidRDefault="00FB2BBD" w:rsidP="003F55D1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FB2BBD" w:rsidRDefault="00FB2BBD" w:rsidP="003F55D1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97" w:type="dxa"/>
          </w:tcPr>
          <w:p w:rsidR="00FB2BBD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FB2BBD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B2BBD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FB2BBD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FB2BBD" w:rsidRDefault="00FB2BBD" w:rsidP="00FB2BBD">
      <w:pPr>
        <w:pStyle w:val="4"/>
        <w:spacing w:line="211" w:lineRule="auto"/>
        <w:jc w:val="left"/>
      </w:pPr>
    </w:p>
    <w:p w:rsidR="00FB2BBD" w:rsidRDefault="00FB2BBD" w:rsidP="00FB2BBD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FB2BBD" w:rsidRDefault="00FB2BBD" w:rsidP="00FB2BB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559"/>
      </w:tblGrid>
      <w:tr w:rsidR="00FB2BBD" w:rsidTr="003F55D1">
        <w:trPr>
          <w:cantSplit/>
        </w:trPr>
        <w:tc>
          <w:tcPr>
            <w:tcW w:w="567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552" w:type="dxa"/>
            <w:vAlign w:val="center"/>
          </w:tcPr>
          <w:p w:rsidR="00FB2BBD" w:rsidRPr="001E7985" w:rsidRDefault="00FB2BBD" w:rsidP="003F55D1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FB2BBD" w:rsidTr="003F55D1">
        <w:trPr>
          <w:cantSplit/>
        </w:trPr>
        <w:tc>
          <w:tcPr>
            <w:tcW w:w="567" w:type="dxa"/>
          </w:tcPr>
          <w:p w:rsidR="00FB2BBD" w:rsidRPr="0048469B" w:rsidRDefault="00FB2BBD" w:rsidP="003F55D1">
            <w:pPr>
              <w:spacing w:line="211" w:lineRule="auto"/>
              <w:jc w:val="center"/>
            </w:pPr>
            <w:r w:rsidRPr="0048469B">
              <w:t>1.</w:t>
            </w:r>
          </w:p>
        </w:tc>
        <w:tc>
          <w:tcPr>
            <w:tcW w:w="2694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 w:rsidRPr="0048469B">
              <w:rPr>
                <w:sz w:val="22"/>
              </w:rPr>
              <w:t>ООО «</w:t>
            </w:r>
            <w:proofErr w:type="spellStart"/>
            <w:r w:rsidRPr="0048469B">
              <w:rPr>
                <w:sz w:val="22"/>
              </w:rPr>
              <w:t>Коломийцевское</w:t>
            </w:r>
            <w:proofErr w:type="spellEnd"/>
            <w:r w:rsidRPr="0048469B">
              <w:rPr>
                <w:sz w:val="22"/>
              </w:rPr>
              <w:t>»</w:t>
            </w:r>
          </w:p>
        </w:tc>
        <w:tc>
          <w:tcPr>
            <w:tcW w:w="3543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 w:rsidRPr="0048469B">
              <w:rPr>
                <w:sz w:val="20"/>
              </w:rPr>
              <w:t xml:space="preserve">п. </w:t>
            </w:r>
            <w:proofErr w:type="spellStart"/>
            <w:r w:rsidRPr="0048469B">
              <w:rPr>
                <w:sz w:val="20"/>
              </w:rPr>
              <w:t>Рыбасово</w:t>
            </w:r>
            <w:proofErr w:type="spellEnd"/>
            <w:r w:rsidRPr="0048469B">
              <w:rPr>
                <w:sz w:val="20"/>
              </w:rPr>
              <w:t>,  ул. Московская, 1, Юрченко А.В.  5-15-71</w:t>
            </w:r>
          </w:p>
        </w:tc>
        <w:tc>
          <w:tcPr>
            <w:tcW w:w="2552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>
              <w:rPr>
                <w:sz w:val="20"/>
              </w:rPr>
              <w:t>6793,65</w:t>
            </w:r>
          </w:p>
        </w:tc>
        <w:tc>
          <w:tcPr>
            <w:tcW w:w="1559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Производство с/х продукции</w:t>
            </w:r>
          </w:p>
        </w:tc>
      </w:tr>
      <w:tr w:rsidR="00FB2BBD" w:rsidTr="003F55D1">
        <w:trPr>
          <w:cantSplit/>
        </w:trPr>
        <w:tc>
          <w:tcPr>
            <w:tcW w:w="567" w:type="dxa"/>
          </w:tcPr>
          <w:p w:rsidR="00FB2BBD" w:rsidRPr="0048469B" w:rsidRDefault="00FB2BBD" w:rsidP="003F55D1">
            <w:pPr>
              <w:spacing w:line="211" w:lineRule="auto"/>
              <w:jc w:val="center"/>
            </w:pPr>
            <w:r w:rsidRPr="0048469B">
              <w:t>2.</w:t>
            </w:r>
          </w:p>
        </w:tc>
        <w:tc>
          <w:tcPr>
            <w:tcW w:w="2694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 w:rsidRPr="0048469B">
              <w:rPr>
                <w:sz w:val="22"/>
              </w:rPr>
              <w:t>ООО «Ангел»</w:t>
            </w:r>
          </w:p>
        </w:tc>
        <w:tc>
          <w:tcPr>
            <w:tcW w:w="3543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 w:rsidRPr="0048469B">
              <w:rPr>
                <w:sz w:val="20"/>
              </w:rPr>
              <w:t xml:space="preserve">17 км.  г, Сальск- </w:t>
            </w:r>
            <w:proofErr w:type="spellStart"/>
            <w:r w:rsidRPr="0048469B">
              <w:rPr>
                <w:sz w:val="20"/>
              </w:rPr>
              <w:t>с</w:t>
            </w:r>
            <w:proofErr w:type="gramStart"/>
            <w:r w:rsidRPr="0048469B">
              <w:rPr>
                <w:sz w:val="20"/>
              </w:rPr>
              <w:t>.С</w:t>
            </w:r>
            <w:proofErr w:type="gramEnd"/>
            <w:r w:rsidRPr="0048469B">
              <w:rPr>
                <w:sz w:val="20"/>
              </w:rPr>
              <w:t>андата</w:t>
            </w:r>
            <w:proofErr w:type="spellEnd"/>
            <w:r w:rsidRPr="0048469B">
              <w:rPr>
                <w:sz w:val="20"/>
              </w:rPr>
              <w:t xml:space="preserve">, </w:t>
            </w:r>
            <w:proofErr w:type="spellStart"/>
            <w:r w:rsidRPr="0048469B">
              <w:rPr>
                <w:sz w:val="20"/>
              </w:rPr>
              <w:t>Акинтьев</w:t>
            </w:r>
            <w:proofErr w:type="spellEnd"/>
            <w:r w:rsidRPr="0048469B">
              <w:rPr>
                <w:sz w:val="20"/>
              </w:rPr>
              <w:t xml:space="preserve"> Н.Г.</w:t>
            </w:r>
          </w:p>
        </w:tc>
        <w:tc>
          <w:tcPr>
            <w:tcW w:w="2552" w:type="dxa"/>
          </w:tcPr>
          <w:p w:rsidR="00FB2BBD" w:rsidRPr="007A40F6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>
              <w:rPr>
                <w:sz w:val="20"/>
              </w:rPr>
              <w:t>1788,13</w:t>
            </w:r>
          </w:p>
        </w:tc>
        <w:tc>
          <w:tcPr>
            <w:tcW w:w="1559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Производство с\х продукции</w:t>
            </w:r>
          </w:p>
        </w:tc>
      </w:tr>
      <w:tr w:rsidR="00FB2BBD" w:rsidTr="003F55D1">
        <w:trPr>
          <w:cantSplit/>
        </w:trPr>
        <w:tc>
          <w:tcPr>
            <w:tcW w:w="567" w:type="dxa"/>
          </w:tcPr>
          <w:p w:rsidR="00FB2BBD" w:rsidRPr="0048469B" w:rsidRDefault="00FB2BBD" w:rsidP="003F55D1">
            <w:pPr>
              <w:spacing w:line="211" w:lineRule="auto"/>
              <w:jc w:val="center"/>
            </w:pPr>
            <w:r w:rsidRPr="0048469B">
              <w:t>3.</w:t>
            </w:r>
          </w:p>
        </w:tc>
        <w:tc>
          <w:tcPr>
            <w:tcW w:w="2694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 w:rsidRPr="0048469B">
              <w:rPr>
                <w:sz w:val="22"/>
              </w:rPr>
              <w:t>ООО «</w:t>
            </w:r>
            <w:proofErr w:type="spellStart"/>
            <w:r w:rsidRPr="0048469B">
              <w:rPr>
                <w:sz w:val="22"/>
              </w:rPr>
              <w:t>Масис</w:t>
            </w:r>
            <w:proofErr w:type="spellEnd"/>
            <w:r w:rsidRPr="0048469B">
              <w:rPr>
                <w:sz w:val="22"/>
              </w:rPr>
              <w:t>»</w:t>
            </w:r>
          </w:p>
        </w:tc>
        <w:tc>
          <w:tcPr>
            <w:tcW w:w="3543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proofErr w:type="gramStart"/>
            <w:r w:rsidRPr="0048469B">
              <w:rPr>
                <w:sz w:val="20"/>
              </w:rPr>
              <w:t>с</w:t>
            </w:r>
            <w:proofErr w:type="gramEnd"/>
            <w:r w:rsidRPr="0048469B">
              <w:rPr>
                <w:sz w:val="20"/>
              </w:rPr>
              <w:t xml:space="preserve">. Ивановка,  </w:t>
            </w:r>
            <w:proofErr w:type="spellStart"/>
            <w:r w:rsidRPr="0048469B">
              <w:rPr>
                <w:sz w:val="20"/>
              </w:rPr>
              <w:t>Татеосян</w:t>
            </w:r>
            <w:proofErr w:type="spellEnd"/>
            <w:r w:rsidRPr="0048469B">
              <w:rPr>
                <w:sz w:val="20"/>
              </w:rPr>
              <w:t xml:space="preserve"> К.Н.</w:t>
            </w:r>
          </w:p>
        </w:tc>
        <w:tc>
          <w:tcPr>
            <w:tcW w:w="2552" w:type="dxa"/>
          </w:tcPr>
          <w:p w:rsidR="00FB2BBD" w:rsidRPr="007A40F6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>
              <w:rPr>
                <w:sz w:val="20"/>
              </w:rPr>
              <w:t>2120,15</w:t>
            </w:r>
          </w:p>
        </w:tc>
        <w:tc>
          <w:tcPr>
            <w:tcW w:w="1559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Производство с\х продукции</w:t>
            </w:r>
          </w:p>
        </w:tc>
      </w:tr>
      <w:tr w:rsidR="00FB2BBD" w:rsidTr="003F55D1">
        <w:trPr>
          <w:cantSplit/>
        </w:trPr>
        <w:tc>
          <w:tcPr>
            <w:tcW w:w="567" w:type="dxa"/>
          </w:tcPr>
          <w:p w:rsidR="00FB2BBD" w:rsidRPr="0048469B" w:rsidRDefault="00FB2BBD" w:rsidP="003F55D1">
            <w:pPr>
              <w:spacing w:line="211" w:lineRule="auto"/>
              <w:jc w:val="center"/>
            </w:pPr>
            <w:r>
              <w:t>4</w:t>
            </w:r>
            <w:r w:rsidRPr="0048469B">
              <w:t>.</w:t>
            </w:r>
          </w:p>
        </w:tc>
        <w:tc>
          <w:tcPr>
            <w:tcW w:w="2694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 w:rsidRPr="0048469B">
              <w:rPr>
                <w:sz w:val="22"/>
              </w:rPr>
              <w:t>ООО «</w:t>
            </w:r>
            <w:proofErr w:type="spellStart"/>
            <w:r w:rsidRPr="0048469B">
              <w:rPr>
                <w:sz w:val="22"/>
              </w:rPr>
              <w:t>Сальсксельхозхимия</w:t>
            </w:r>
            <w:proofErr w:type="spellEnd"/>
            <w:r w:rsidRPr="0048469B">
              <w:rPr>
                <w:sz w:val="22"/>
              </w:rPr>
              <w:t>»</w:t>
            </w:r>
          </w:p>
        </w:tc>
        <w:tc>
          <w:tcPr>
            <w:tcW w:w="3543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 w:rsidRPr="0048469B">
              <w:rPr>
                <w:sz w:val="20"/>
              </w:rPr>
              <w:t xml:space="preserve">г. Сальск, ул. </w:t>
            </w:r>
            <w:proofErr w:type="spellStart"/>
            <w:r w:rsidRPr="0048469B">
              <w:rPr>
                <w:sz w:val="20"/>
              </w:rPr>
              <w:t>К.Маркса</w:t>
            </w:r>
            <w:proofErr w:type="spellEnd"/>
            <w:r w:rsidRPr="0048469B">
              <w:rPr>
                <w:sz w:val="20"/>
              </w:rPr>
              <w:t xml:space="preserve">, </w:t>
            </w:r>
            <w:proofErr w:type="spellStart"/>
            <w:r w:rsidRPr="0048469B">
              <w:rPr>
                <w:sz w:val="20"/>
              </w:rPr>
              <w:t>Яковец</w:t>
            </w:r>
            <w:proofErr w:type="spellEnd"/>
            <w:r w:rsidRPr="0048469B">
              <w:rPr>
                <w:sz w:val="20"/>
              </w:rPr>
              <w:t xml:space="preserve"> В.С.</w:t>
            </w:r>
          </w:p>
        </w:tc>
        <w:tc>
          <w:tcPr>
            <w:tcW w:w="2552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>
              <w:rPr>
                <w:sz w:val="20"/>
              </w:rPr>
              <w:t>410,6</w:t>
            </w:r>
          </w:p>
        </w:tc>
        <w:tc>
          <w:tcPr>
            <w:tcW w:w="1559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Производство с\х продукции</w:t>
            </w:r>
          </w:p>
        </w:tc>
      </w:tr>
      <w:tr w:rsidR="00FB2BBD" w:rsidTr="003F55D1">
        <w:trPr>
          <w:cantSplit/>
        </w:trPr>
        <w:tc>
          <w:tcPr>
            <w:tcW w:w="567" w:type="dxa"/>
          </w:tcPr>
          <w:p w:rsidR="00FB2BBD" w:rsidRPr="0048469B" w:rsidRDefault="00FB2BBD" w:rsidP="003F55D1">
            <w:pPr>
              <w:spacing w:line="211" w:lineRule="auto"/>
              <w:jc w:val="center"/>
            </w:pPr>
            <w:r>
              <w:t>5</w:t>
            </w:r>
            <w:r w:rsidRPr="0048469B">
              <w:t>.</w:t>
            </w:r>
          </w:p>
        </w:tc>
        <w:tc>
          <w:tcPr>
            <w:tcW w:w="2694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 w:rsidRPr="0048469B">
              <w:rPr>
                <w:sz w:val="22"/>
              </w:rPr>
              <w:t>ООО « Колесников Ю.А.»</w:t>
            </w:r>
          </w:p>
        </w:tc>
        <w:tc>
          <w:tcPr>
            <w:tcW w:w="3543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г. Сальск</w:t>
            </w:r>
          </w:p>
        </w:tc>
        <w:tc>
          <w:tcPr>
            <w:tcW w:w="2552" w:type="dxa"/>
          </w:tcPr>
          <w:p w:rsidR="00FB2BBD" w:rsidRPr="007A40F6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1505,24</w:t>
            </w:r>
          </w:p>
        </w:tc>
        <w:tc>
          <w:tcPr>
            <w:tcW w:w="1559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Производство с\х продукции</w:t>
            </w:r>
          </w:p>
        </w:tc>
      </w:tr>
      <w:tr w:rsidR="00FB2BBD" w:rsidTr="003F55D1">
        <w:trPr>
          <w:cantSplit/>
        </w:trPr>
        <w:tc>
          <w:tcPr>
            <w:tcW w:w="567" w:type="dxa"/>
          </w:tcPr>
          <w:p w:rsidR="00FB2BBD" w:rsidRPr="0048469B" w:rsidRDefault="00FB2BBD" w:rsidP="003F55D1">
            <w:pPr>
              <w:spacing w:line="211" w:lineRule="auto"/>
              <w:jc w:val="center"/>
            </w:pPr>
            <w:r>
              <w:t>6</w:t>
            </w:r>
            <w:r w:rsidRPr="0048469B">
              <w:t>.</w:t>
            </w:r>
          </w:p>
        </w:tc>
        <w:tc>
          <w:tcPr>
            <w:tcW w:w="2694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 w:rsidRPr="0048469B">
              <w:rPr>
                <w:sz w:val="22"/>
              </w:rPr>
              <w:t>ООО «Ковыль»</w:t>
            </w:r>
          </w:p>
        </w:tc>
        <w:tc>
          <w:tcPr>
            <w:tcW w:w="3543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proofErr w:type="gramStart"/>
            <w:r w:rsidRPr="0048469B">
              <w:rPr>
                <w:sz w:val="20"/>
              </w:rPr>
              <w:t>с</w:t>
            </w:r>
            <w:proofErr w:type="gramEnd"/>
            <w:r w:rsidRPr="0048469B">
              <w:rPr>
                <w:sz w:val="20"/>
              </w:rPr>
              <w:t xml:space="preserve">. </w:t>
            </w:r>
            <w:proofErr w:type="gramStart"/>
            <w:r w:rsidRPr="0048469B">
              <w:rPr>
                <w:sz w:val="20"/>
              </w:rPr>
              <w:t>Сандата</w:t>
            </w:r>
            <w:proofErr w:type="gramEnd"/>
            <w:r w:rsidRPr="0048469B">
              <w:rPr>
                <w:sz w:val="20"/>
              </w:rPr>
              <w:t>, ул. Садовая, 76, Калиев В.Д.</w:t>
            </w:r>
          </w:p>
        </w:tc>
        <w:tc>
          <w:tcPr>
            <w:tcW w:w="2552" w:type="dxa"/>
          </w:tcPr>
          <w:p w:rsidR="00FB2BBD" w:rsidRPr="0048469B" w:rsidRDefault="00FB2BBD" w:rsidP="003F55D1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180,4</w:t>
            </w:r>
          </w:p>
        </w:tc>
        <w:tc>
          <w:tcPr>
            <w:tcW w:w="1559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0"/>
              </w:rPr>
            </w:pPr>
            <w:r w:rsidRPr="0048469B">
              <w:rPr>
                <w:sz w:val="20"/>
              </w:rPr>
              <w:t>Производство с\х продукции</w:t>
            </w:r>
          </w:p>
        </w:tc>
      </w:tr>
    </w:tbl>
    <w:p w:rsidR="00FB2BBD" w:rsidRDefault="00FB2BBD" w:rsidP="00FB2BBD">
      <w:pPr>
        <w:spacing w:line="211" w:lineRule="auto"/>
        <w:rPr>
          <w:b/>
        </w:rPr>
      </w:pPr>
    </w:p>
    <w:p w:rsidR="00FB2BBD" w:rsidRDefault="00FB2BBD" w:rsidP="00FB2BBD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FB2BBD" w:rsidRDefault="00FB2BBD" w:rsidP="00FB2BB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FB2BBD" w:rsidTr="003F55D1">
        <w:trPr>
          <w:cantSplit/>
        </w:trPr>
        <w:tc>
          <w:tcPr>
            <w:tcW w:w="560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91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877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646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FB2BB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proofErr w:type="spellStart"/>
            <w:r>
              <w:rPr>
                <w:b/>
                <w:sz w:val="24"/>
              </w:rPr>
              <w:t>удовлетв</w:t>
            </w:r>
            <w:proofErr w:type="spellEnd"/>
            <w:r>
              <w:rPr>
                <w:b/>
                <w:sz w:val="24"/>
              </w:rPr>
              <w:t>, критическое)</w:t>
            </w:r>
          </w:p>
        </w:tc>
      </w:tr>
      <w:tr w:rsidR="00FB2BBD" w:rsidTr="003F55D1">
        <w:trPr>
          <w:cantSplit/>
        </w:trPr>
        <w:tc>
          <w:tcPr>
            <w:tcW w:w="560" w:type="dxa"/>
          </w:tcPr>
          <w:p w:rsidR="00FB2BBD" w:rsidRDefault="00FB2BBD" w:rsidP="003F55D1">
            <w:pPr>
              <w:spacing w:line="211" w:lineRule="auto"/>
              <w:jc w:val="center"/>
            </w:pPr>
          </w:p>
        </w:tc>
        <w:tc>
          <w:tcPr>
            <w:tcW w:w="2291" w:type="dxa"/>
          </w:tcPr>
          <w:p w:rsidR="00FB2BBD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81" w:type="dxa"/>
          </w:tcPr>
          <w:p w:rsidR="00FB2BBD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77" w:type="dxa"/>
          </w:tcPr>
          <w:p w:rsidR="00FB2BBD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FB2BBD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46" w:type="dxa"/>
          </w:tcPr>
          <w:p w:rsidR="00FB2BBD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2" w:type="dxa"/>
          </w:tcPr>
          <w:p w:rsidR="00FB2BBD" w:rsidRDefault="00FB2BBD" w:rsidP="003F55D1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FB2BBD" w:rsidRDefault="00FB2BBD" w:rsidP="00FB2BBD">
      <w:pPr>
        <w:pStyle w:val="5"/>
        <w:numPr>
          <w:ilvl w:val="0"/>
          <w:numId w:val="0"/>
        </w:numPr>
        <w:spacing w:line="211" w:lineRule="auto"/>
      </w:pPr>
    </w:p>
    <w:p w:rsidR="00FB2BBD" w:rsidRDefault="00FB2BBD" w:rsidP="00FB2BBD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FB2BBD" w:rsidRDefault="00FB2BBD" w:rsidP="00FB2BBD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FB2BBD" w:rsidRPr="00D6474F" w:rsidTr="003F55D1">
        <w:tc>
          <w:tcPr>
            <w:tcW w:w="567" w:type="dxa"/>
          </w:tcPr>
          <w:p w:rsidR="00FB2BBD" w:rsidRPr="00B4386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gramStart"/>
            <w:r w:rsidRPr="00B4386D">
              <w:rPr>
                <w:b/>
                <w:sz w:val="24"/>
              </w:rPr>
              <w:lastRenderedPageBreak/>
              <w:t>п</w:t>
            </w:r>
            <w:proofErr w:type="gramEnd"/>
            <w:r w:rsidRPr="00B4386D">
              <w:rPr>
                <w:b/>
                <w:sz w:val="24"/>
              </w:rPr>
              <w:t>/п</w:t>
            </w:r>
          </w:p>
        </w:tc>
        <w:tc>
          <w:tcPr>
            <w:tcW w:w="4253" w:type="dxa"/>
          </w:tcPr>
          <w:p w:rsidR="00FB2BBD" w:rsidRPr="00D6474F" w:rsidRDefault="00FB2BBD" w:rsidP="003F55D1"/>
        </w:tc>
        <w:tc>
          <w:tcPr>
            <w:tcW w:w="6134" w:type="dxa"/>
            <w:gridSpan w:val="2"/>
          </w:tcPr>
          <w:p w:rsidR="00FB2BBD" w:rsidRPr="00B4386D" w:rsidRDefault="00FB2BBD" w:rsidP="003F55D1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 xml:space="preserve">Объем инвестиций в основной капитал за счет внебюджетных </w:t>
            </w:r>
            <w:r w:rsidRPr="00B4386D">
              <w:rPr>
                <w:b/>
                <w:sz w:val="20"/>
              </w:rPr>
              <w:lastRenderedPageBreak/>
              <w:t>источников по состоянию на 01.01.</w:t>
            </w:r>
            <w:r>
              <w:rPr>
                <w:b/>
                <w:sz w:val="20"/>
              </w:rPr>
              <w:t>2018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FB2BBD" w:rsidRPr="00D6474F" w:rsidTr="003F55D1">
        <w:tc>
          <w:tcPr>
            <w:tcW w:w="567" w:type="dxa"/>
          </w:tcPr>
          <w:p w:rsidR="00FB2BBD" w:rsidRPr="00B4386D" w:rsidRDefault="00FB2BBD" w:rsidP="003F55D1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FB2BBD" w:rsidRPr="00D6474F" w:rsidRDefault="00FB2BBD" w:rsidP="003F55D1"/>
        </w:tc>
        <w:tc>
          <w:tcPr>
            <w:tcW w:w="2977" w:type="dxa"/>
            <w:vAlign w:val="center"/>
          </w:tcPr>
          <w:p w:rsidR="00FB2BBD" w:rsidRPr="00B4386D" w:rsidRDefault="00FB2BBD" w:rsidP="003F55D1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FB2BBD" w:rsidRPr="00B4386D" w:rsidRDefault="00FB2BBD" w:rsidP="003F55D1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FB2BBD" w:rsidRPr="00D6474F" w:rsidTr="003F55D1">
        <w:tc>
          <w:tcPr>
            <w:tcW w:w="567" w:type="dxa"/>
          </w:tcPr>
          <w:p w:rsidR="00FB2BBD" w:rsidRPr="00B4386D" w:rsidRDefault="00FB2BBD" w:rsidP="003F55D1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FB2BBD" w:rsidRPr="00B4386D" w:rsidRDefault="00FB2BBD" w:rsidP="003F55D1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FB2BBD" w:rsidRPr="00D6474F" w:rsidRDefault="00FB2BBD" w:rsidP="003F55D1">
            <w:r>
              <w:t xml:space="preserve">                       -</w:t>
            </w:r>
          </w:p>
        </w:tc>
        <w:tc>
          <w:tcPr>
            <w:tcW w:w="3157" w:type="dxa"/>
          </w:tcPr>
          <w:p w:rsidR="00FB2BBD" w:rsidRPr="00D6474F" w:rsidRDefault="00FB2BBD" w:rsidP="003F55D1">
            <w:r>
              <w:t xml:space="preserve">                      -</w:t>
            </w:r>
          </w:p>
        </w:tc>
      </w:tr>
    </w:tbl>
    <w:p w:rsidR="00FB2BBD" w:rsidRDefault="00FB2BBD" w:rsidP="00FB2BBD">
      <w:pPr>
        <w:pStyle w:val="5"/>
        <w:numPr>
          <w:ilvl w:val="0"/>
          <w:numId w:val="0"/>
        </w:numPr>
        <w:spacing w:line="211" w:lineRule="auto"/>
        <w:jc w:val="both"/>
      </w:pPr>
    </w:p>
    <w:p w:rsidR="00FB2BBD" w:rsidRDefault="00FB2BBD" w:rsidP="00FB2BBD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>
        <w:t xml:space="preserve">Сведения о выделенных средствах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2017 году (факт)</w:t>
      </w:r>
    </w:p>
    <w:p w:rsidR="00FB2BBD" w:rsidRPr="00323E40" w:rsidRDefault="00FB2BBD" w:rsidP="00FB2BB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FB2BBD" w:rsidRPr="00B4386D" w:rsidTr="003F55D1">
        <w:tc>
          <w:tcPr>
            <w:tcW w:w="7797" w:type="dxa"/>
          </w:tcPr>
          <w:p w:rsidR="00FB2BBD" w:rsidRPr="00B4386D" w:rsidRDefault="00FB2BBD" w:rsidP="003F55D1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FB2BBD" w:rsidRPr="00B4386D" w:rsidRDefault="00FB2BBD" w:rsidP="003F55D1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FB2BBD" w:rsidRPr="00B4386D" w:rsidTr="003F55D1">
        <w:tc>
          <w:tcPr>
            <w:tcW w:w="7797" w:type="dxa"/>
          </w:tcPr>
          <w:p w:rsidR="00FB2BBD" w:rsidRPr="0048469B" w:rsidRDefault="00FB2BBD" w:rsidP="003F55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Возмещение предприятием жилищно-коммунального хозяйства части платы граждан за жилое помещение  и коммунальные услуги в объеме свыше установленных Региональной службой по тарифам Ростовской области предельных максимальных  индексов изменения размера платы граждан за жилое помещение и коммунальные услуги на 2013 год</w:t>
            </w:r>
          </w:p>
        </w:tc>
        <w:tc>
          <w:tcPr>
            <w:tcW w:w="3118" w:type="dxa"/>
          </w:tcPr>
          <w:p w:rsidR="00FB2BBD" w:rsidRPr="0048469B" w:rsidRDefault="00FB2BBD" w:rsidP="003F55D1">
            <w:pPr>
              <w:jc w:val="center"/>
              <w:rPr>
                <w:color w:val="000000"/>
                <w:sz w:val="24"/>
                <w:szCs w:val="24"/>
              </w:rPr>
            </w:pPr>
            <w:r w:rsidRPr="0048469B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2BBD" w:rsidRPr="00B4386D" w:rsidTr="003F55D1">
        <w:tc>
          <w:tcPr>
            <w:tcW w:w="7797" w:type="dxa"/>
          </w:tcPr>
          <w:p w:rsidR="00FB2BBD" w:rsidRPr="0048469B" w:rsidRDefault="00FB2BBD" w:rsidP="003F55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3118" w:type="dxa"/>
          </w:tcPr>
          <w:p w:rsidR="00FB2BBD" w:rsidRPr="0048469B" w:rsidRDefault="00FB2BBD" w:rsidP="003F55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2BBD" w:rsidRPr="00B4386D" w:rsidTr="003F55D1">
        <w:tc>
          <w:tcPr>
            <w:tcW w:w="7797" w:type="dxa"/>
          </w:tcPr>
          <w:p w:rsidR="00FB2BBD" w:rsidRPr="0048469B" w:rsidRDefault="00FB2BBD" w:rsidP="003F55D1">
            <w:pPr>
              <w:jc w:val="both"/>
              <w:rPr>
                <w:szCs w:val="28"/>
              </w:rPr>
            </w:pPr>
            <w:r w:rsidRPr="0048469B"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48469B">
              <w:rPr>
                <w:color w:val="000000"/>
                <w:sz w:val="24"/>
                <w:szCs w:val="24"/>
              </w:rPr>
              <w:t>проектно</w:t>
            </w:r>
            <w:proofErr w:type="spellEnd"/>
            <w:r w:rsidRPr="0048469B">
              <w:rPr>
                <w:color w:val="000000"/>
                <w:sz w:val="24"/>
                <w:szCs w:val="24"/>
              </w:rPr>
              <w:t xml:space="preserve"> – сметной документации</w:t>
            </w:r>
          </w:p>
        </w:tc>
        <w:tc>
          <w:tcPr>
            <w:tcW w:w="3118" w:type="dxa"/>
            <w:vAlign w:val="center"/>
          </w:tcPr>
          <w:p w:rsidR="00FB2BBD" w:rsidRPr="0048469B" w:rsidRDefault="00FB2BBD" w:rsidP="003F55D1">
            <w:pPr>
              <w:jc w:val="center"/>
              <w:rPr>
                <w:szCs w:val="28"/>
              </w:rPr>
            </w:pPr>
            <w:r w:rsidRPr="0048469B">
              <w:rPr>
                <w:szCs w:val="28"/>
              </w:rPr>
              <w:t>0</w:t>
            </w:r>
          </w:p>
        </w:tc>
      </w:tr>
    </w:tbl>
    <w:p w:rsidR="00FB2BBD" w:rsidRDefault="00FB2BBD" w:rsidP="00FB2BBD">
      <w:pPr>
        <w:pStyle w:val="5"/>
        <w:numPr>
          <w:ilvl w:val="0"/>
          <w:numId w:val="0"/>
        </w:numPr>
        <w:spacing w:line="211" w:lineRule="auto"/>
      </w:pPr>
    </w:p>
    <w:p w:rsidR="00FB2BBD" w:rsidRDefault="00FB2BBD" w:rsidP="00FB2BBD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Сведения о выделении средств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2018 году (план)</w:t>
      </w:r>
    </w:p>
    <w:p w:rsidR="00FB2BBD" w:rsidRPr="00FB5922" w:rsidRDefault="00FB2BBD" w:rsidP="00FB2BB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FB2BBD" w:rsidRPr="00B4386D" w:rsidTr="003F55D1">
        <w:tc>
          <w:tcPr>
            <w:tcW w:w="7797" w:type="dxa"/>
          </w:tcPr>
          <w:p w:rsidR="00FB2BBD" w:rsidRPr="00B4386D" w:rsidRDefault="00FB2BBD" w:rsidP="003F55D1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FB2BBD" w:rsidRPr="00B4386D" w:rsidRDefault="00FB2BBD" w:rsidP="003F55D1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FB2BBD" w:rsidRPr="0048469B" w:rsidTr="003F55D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D" w:rsidRPr="0048469B" w:rsidRDefault="00FB2BBD" w:rsidP="003F55D1">
            <w:pPr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D" w:rsidRPr="0048469B" w:rsidRDefault="00FB2BBD" w:rsidP="003F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2BBD" w:rsidRPr="0048469B" w:rsidTr="003F55D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D" w:rsidRPr="00754D38" w:rsidRDefault="00FB2BBD" w:rsidP="003F55D1">
            <w:pPr>
              <w:jc w:val="center"/>
              <w:rPr>
                <w:sz w:val="24"/>
                <w:szCs w:val="24"/>
              </w:rPr>
            </w:pPr>
            <w:r w:rsidRPr="00754D38">
              <w:rPr>
                <w:sz w:val="24"/>
                <w:szCs w:val="24"/>
              </w:rPr>
              <w:t xml:space="preserve">Капитальный ремонт внутригородских, </w:t>
            </w:r>
            <w:proofErr w:type="spellStart"/>
            <w:r w:rsidRPr="00754D38">
              <w:rPr>
                <w:sz w:val="24"/>
                <w:szCs w:val="24"/>
              </w:rPr>
              <w:t>внутрипоселковых</w:t>
            </w:r>
            <w:proofErr w:type="spellEnd"/>
            <w:r w:rsidRPr="00754D38">
              <w:rPr>
                <w:sz w:val="24"/>
                <w:szCs w:val="24"/>
              </w:rPr>
              <w:t xml:space="preserve"> и межпоселковых автомобильных дорог и тротуаров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D" w:rsidRPr="00754D38" w:rsidRDefault="00FB2BBD" w:rsidP="003F55D1">
            <w:pPr>
              <w:jc w:val="center"/>
              <w:rPr>
                <w:sz w:val="24"/>
                <w:szCs w:val="24"/>
              </w:rPr>
            </w:pPr>
            <w:r w:rsidRPr="00754D38">
              <w:rPr>
                <w:sz w:val="24"/>
                <w:szCs w:val="24"/>
              </w:rPr>
              <w:t>0</w:t>
            </w:r>
          </w:p>
        </w:tc>
      </w:tr>
      <w:tr w:rsidR="00FB2BBD" w:rsidRPr="0048469B" w:rsidTr="003F55D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D" w:rsidRPr="00754D38" w:rsidRDefault="00FB2BBD" w:rsidP="003F55D1">
            <w:pPr>
              <w:jc w:val="center"/>
              <w:rPr>
                <w:sz w:val="24"/>
                <w:szCs w:val="24"/>
              </w:rPr>
            </w:pPr>
            <w:r w:rsidRPr="00754D38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754D38">
              <w:rPr>
                <w:sz w:val="24"/>
                <w:szCs w:val="24"/>
              </w:rPr>
              <w:t>проектно</w:t>
            </w:r>
            <w:proofErr w:type="spellEnd"/>
            <w:r w:rsidRPr="00754D38">
              <w:rPr>
                <w:sz w:val="24"/>
                <w:szCs w:val="24"/>
              </w:rPr>
              <w:t xml:space="preserve"> – сметной документации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D" w:rsidRPr="00754D38" w:rsidRDefault="00FB2BBD" w:rsidP="003F55D1">
            <w:pPr>
              <w:jc w:val="center"/>
              <w:rPr>
                <w:sz w:val="24"/>
                <w:szCs w:val="24"/>
              </w:rPr>
            </w:pPr>
            <w:r w:rsidRPr="00754D38">
              <w:rPr>
                <w:sz w:val="24"/>
                <w:szCs w:val="24"/>
              </w:rPr>
              <w:t>0</w:t>
            </w:r>
          </w:p>
        </w:tc>
      </w:tr>
      <w:tr w:rsidR="00FB2BBD" w:rsidRPr="0048469B" w:rsidTr="003F55D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D" w:rsidRPr="00754D38" w:rsidRDefault="00FB2BBD" w:rsidP="003F55D1">
            <w:pPr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Возмещение предприятием жилищно-коммунального хозяйства части платы граждан за жилое помещение  и коммунальные услуги в объеме свыше установленных Региональной службой по тарифам Ростовской области предельных максимальных  индексов изменения размера платы граждан за жилое помещение и коммунальные услуги на 2014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BD" w:rsidRPr="00754D38" w:rsidRDefault="00FB2BBD" w:rsidP="003F55D1">
            <w:pPr>
              <w:jc w:val="center"/>
              <w:rPr>
                <w:sz w:val="24"/>
                <w:szCs w:val="24"/>
              </w:rPr>
            </w:pPr>
          </w:p>
          <w:p w:rsidR="00FB2BBD" w:rsidRPr="00754D38" w:rsidRDefault="00FB2BBD" w:rsidP="003F55D1">
            <w:pPr>
              <w:jc w:val="center"/>
              <w:rPr>
                <w:sz w:val="24"/>
                <w:szCs w:val="24"/>
              </w:rPr>
            </w:pPr>
            <w:r w:rsidRPr="00754D38">
              <w:rPr>
                <w:sz w:val="24"/>
                <w:szCs w:val="24"/>
              </w:rPr>
              <w:t>0</w:t>
            </w:r>
          </w:p>
        </w:tc>
      </w:tr>
    </w:tbl>
    <w:p w:rsidR="00FB2BBD" w:rsidRDefault="00FB2BBD" w:rsidP="00FB2BBD">
      <w:pPr>
        <w:pStyle w:val="5"/>
        <w:numPr>
          <w:ilvl w:val="0"/>
          <w:numId w:val="0"/>
        </w:numPr>
        <w:spacing w:line="211" w:lineRule="auto"/>
      </w:pPr>
    </w:p>
    <w:p w:rsidR="00FB2BBD" w:rsidRDefault="00FB2BBD" w:rsidP="00FB2BBD">
      <w:pPr>
        <w:pStyle w:val="5"/>
        <w:numPr>
          <w:ilvl w:val="0"/>
          <w:numId w:val="0"/>
        </w:numPr>
        <w:spacing w:line="211" w:lineRule="auto"/>
      </w:pPr>
    </w:p>
    <w:p w:rsidR="00FB2BBD" w:rsidRDefault="00FB2BBD" w:rsidP="00FB2BBD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FB2BBD" w:rsidRDefault="00FB2BBD" w:rsidP="00FB2BBD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FB2BBD" w:rsidRPr="00E93A71" w:rsidTr="003F55D1">
        <w:tc>
          <w:tcPr>
            <w:tcW w:w="5387" w:type="dxa"/>
          </w:tcPr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FB2BBD" w:rsidRPr="00E93A71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48469B">
              <w:rPr>
                <w:sz w:val="24"/>
                <w:szCs w:val="24"/>
              </w:rPr>
              <w:t xml:space="preserve"> Рыбасовского сельского поселения</w:t>
            </w:r>
          </w:p>
        </w:tc>
      </w:tr>
      <w:tr w:rsidR="00FB2BBD" w:rsidRPr="00E93A71" w:rsidTr="003F55D1">
        <w:tc>
          <w:tcPr>
            <w:tcW w:w="5387" w:type="dxa"/>
          </w:tcPr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FB2BBD" w:rsidRPr="00E93A71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469B">
              <w:rPr>
                <w:sz w:val="24"/>
                <w:szCs w:val="24"/>
              </w:rPr>
              <w:t xml:space="preserve"> года</w:t>
            </w:r>
          </w:p>
        </w:tc>
      </w:tr>
      <w:tr w:rsidR="00FB2BBD" w:rsidRPr="00E93A71" w:rsidTr="003F55D1">
        <w:tc>
          <w:tcPr>
            <w:tcW w:w="5387" w:type="dxa"/>
          </w:tcPr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FB2BBD" w:rsidRPr="00E93A71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05.07.2016г</w:t>
            </w:r>
          </w:p>
        </w:tc>
      </w:tr>
      <w:tr w:rsidR="00FB2BBD" w:rsidRPr="00E93A71" w:rsidTr="003F55D1">
        <w:tc>
          <w:tcPr>
            <w:tcW w:w="5387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FB2BBD" w:rsidRPr="00E93A71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Рыбасовского сельского поселения от 26.10.2012 г. № 151</w:t>
            </w:r>
          </w:p>
        </w:tc>
      </w:tr>
      <w:tr w:rsidR="00FB2BBD" w:rsidRPr="00E93A71" w:rsidTr="003F55D1">
        <w:tc>
          <w:tcPr>
            <w:tcW w:w="5387" w:type="dxa"/>
          </w:tcPr>
          <w:p w:rsidR="00FB2BBD" w:rsidRPr="000A59CA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FB2BBD" w:rsidRPr="00E93A71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05.07.2016г</w:t>
            </w:r>
          </w:p>
        </w:tc>
      </w:tr>
      <w:tr w:rsidR="00FB2BBD" w:rsidRPr="00E93A71" w:rsidTr="003F55D1">
        <w:tc>
          <w:tcPr>
            <w:tcW w:w="5387" w:type="dxa"/>
          </w:tcPr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обязанностей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Домашний</w:t>
            </w:r>
            <w:r>
              <w:rPr>
                <w:sz w:val="24"/>
                <w:szCs w:val="24"/>
              </w:rPr>
              <w:t>__________</w:t>
            </w:r>
            <w:r w:rsidRPr="0048469B">
              <w:rPr>
                <w:sz w:val="24"/>
                <w:szCs w:val="24"/>
              </w:rPr>
              <w:t xml:space="preserve">, рабочий </w:t>
            </w:r>
            <w:r>
              <w:rPr>
                <w:sz w:val="24"/>
                <w:szCs w:val="24"/>
              </w:rPr>
              <w:t>46-1-71</w:t>
            </w:r>
            <w:r w:rsidRPr="0048469B">
              <w:rPr>
                <w:sz w:val="24"/>
                <w:szCs w:val="24"/>
              </w:rPr>
              <w:t>,</w:t>
            </w:r>
          </w:p>
          <w:p w:rsidR="00FB2BBD" w:rsidRPr="00E93A71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 89</w:t>
            </w:r>
            <w:r w:rsidRPr="0048469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97097623</w:t>
            </w:r>
          </w:p>
        </w:tc>
      </w:tr>
      <w:tr w:rsidR="00FB2BBD" w:rsidRPr="00E93A71" w:rsidTr="003F55D1">
        <w:tc>
          <w:tcPr>
            <w:tcW w:w="5387" w:type="dxa"/>
          </w:tcPr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gramEnd"/>
            <w:r w:rsidRPr="00E93A71">
              <w:rPr>
                <w:sz w:val="24"/>
                <w:szCs w:val="24"/>
              </w:rPr>
              <w:t>моб.)</w:t>
            </w:r>
          </w:p>
        </w:tc>
        <w:tc>
          <w:tcPr>
            <w:tcW w:w="5528" w:type="dxa"/>
          </w:tcPr>
          <w:p w:rsidR="00FB2BBD" w:rsidRPr="00E93A71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3476</w:t>
            </w:r>
            <w:r>
              <w:rPr>
                <w:sz w:val="24"/>
                <w:szCs w:val="24"/>
              </w:rPr>
              <w:t>30, г.</w:t>
            </w:r>
            <w:r w:rsidRPr="004846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Сальск, ул. </w:t>
            </w:r>
            <w:proofErr w:type="gramStart"/>
            <w:r>
              <w:rPr>
                <w:sz w:val="24"/>
                <w:szCs w:val="24"/>
              </w:rPr>
              <w:t>Кузнечная</w:t>
            </w:r>
            <w:proofErr w:type="gramEnd"/>
            <w:r>
              <w:rPr>
                <w:sz w:val="24"/>
                <w:szCs w:val="24"/>
              </w:rPr>
              <w:t xml:space="preserve"> 66</w:t>
            </w:r>
            <w:r w:rsidRPr="004846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кв 85,            </w:t>
            </w:r>
            <w:r w:rsidRPr="0048469B">
              <w:rPr>
                <w:sz w:val="24"/>
                <w:szCs w:val="24"/>
              </w:rPr>
              <w:t xml:space="preserve"> </w:t>
            </w:r>
            <w:proofErr w:type="spellStart"/>
            <w:r w:rsidRPr="0048469B">
              <w:rPr>
                <w:sz w:val="24"/>
                <w:szCs w:val="24"/>
              </w:rPr>
              <w:t>Сальского</w:t>
            </w:r>
            <w:proofErr w:type="spellEnd"/>
            <w:r w:rsidRPr="0048469B">
              <w:rPr>
                <w:sz w:val="24"/>
                <w:szCs w:val="24"/>
              </w:rPr>
              <w:t xml:space="preserve"> района, Ростовской области,</w:t>
            </w:r>
            <w:r w:rsidRPr="0048469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8" w:history="1">
              <w:r w:rsidRPr="0048469B">
                <w:rPr>
                  <w:rFonts w:ascii="Arial" w:hAnsi="Arial" w:cs="Arial"/>
                  <w:color w:val="0000F1"/>
                  <w:sz w:val="19"/>
                  <w:szCs w:val="19"/>
                  <w:u w:val="single"/>
                </w:rPr>
                <w:t>sp34363@donpac.ru</w:t>
              </w:r>
            </w:hyperlink>
          </w:p>
        </w:tc>
      </w:tr>
      <w:tr w:rsidR="00FB2BBD" w:rsidRPr="00A978C6" w:rsidTr="003F55D1">
        <w:tc>
          <w:tcPr>
            <w:tcW w:w="5387" w:type="dxa"/>
          </w:tcPr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FB2BBD" w:rsidRPr="00DC1D77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FB2BBD" w:rsidRPr="003648F9" w:rsidRDefault="0051376E" w:rsidP="003F55D1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hyperlink w:history="1">
              <w:r w:rsidR="00FB2BBD" w:rsidRPr="003648F9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http://www.ribasovskaya- adm.ru/</w:t>
              </w:r>
            </w:hyperlink>
          </w:p>
        </w:tc>
      </w:tr>
      <w:tr w:rsidR="00FB2BBD" w:rsidRPr="00E93A71" w:rsidTr="003F55D1">
        <w:tc>
          <w:tcPr>
            <w:tcW w:w="5387" w:type="dxa"/>
          </w:tcPr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</w:tcPr>
          <w:p w:rsidR="00FB2BBD" w:rsidRPr="00E93A71" w:rsidRDefault="00FB2BBD" w:rsidP="003F55D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48469B">
              <w:rPr>
                <w:sz w:val="24"/>
                <w:szCs w:val="24"/>
              </w:rPr>
              <w:t xml:space="preserve"> Рыбасовского сельского поселения</w:t>
            </w:r>
          </w:p>
        </w:tc>
      </w:tr>
    </w:tbl>
    <w:p w:rsidR="00FB2BBD" w:rsidRPr="00754D38" w:rsidRDefault="00FB2BBD" w:rsidP="00FB2BBD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</w:p>
    <w:p w:rsidR="00FB2BBD" w:rsidRDefault="00FB2BBD" w:rsidP="00FB2BBD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FB2BBD" w:rsidRDefault="00FB2BBD" w:rsidP="00FB2BBD">
      <w:pPr>
        <w:pStyle w:val="a5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861"/>
        <w:gridCol w:w="1951"/>
      </w:tblGrid>
      <w:tr w:rsidR="00FB2BBD" w:rsidTr="003F55D1">
        <w:tc>
          <w:tcPr>
            <w:tcW w:w="709" w:type="dxa"/>
            <w:vAlign w:val="center"/>
          </w:tcPr>
          <w:p w:rsidR="00FB2BBD" w:rsidRPr="00E93A71" w:rsidRDefault="00FB2BBD" w:rsidP="003F55D1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gramStart"/>
            <w:r w:rsidRPr="00B4386D">
              <w:rPr>
                <w:b/>
                <w:sz w:val="24"/>
              </w:rPr>
              <w:t>п</w:t>
            </w:r>
            <w:proofErr w:type="gramEnd"/>
            <w:r w:rsidRPr="00B4386D">
              <w:rPr>
                <w:b/>
                <w:sz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B2BBD" w:rsidRDefault="00FB2BBD" w:rsidP="003F55D1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FB2BBD" w:rsidRPr="00E93A71" w:rsidRDefault="00FB2BBD" w:rsidP="003F55D1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FB2BBD" w:rsidRPr="00E93A71" w:rsidRDefault="00FB2BBD" w:rsidP="003F55D1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93A71">
              <w:rPr>
                <w:b/>
                <w:sz w:val="24"/>
                <w:szCs w:val="24"/>
              </w:rPr>
              <w:t>проголосовавших</w:t>
            </w:r>
            <w:proofErr w:type="gramEnd"/>
            <w:r w:rsidRPr="00E93A71">
              <w:rPr>
                <w:b/>
                <w:sz w:val="24"/>
                <w:szCs w:val="24"/>
              </w:rPr>
              <w:t xml:space="preserve"> за кандидата</w:t>
            </w:r>
          </w:p>
        </w:tc>
        <w:tc>
          <w:tcPr>
            <w:tcW w:w="1951" w:type="dxa"/>
            <w:vAlign w:val="center"/>
          </w:tcPr>
          <w:p w:rsidR="00FB2BBD" w:rsidRPr="00E93A71" w:rsidRDefault="00FB2BBD" w:rsidP="003F55D1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FB2BBD" w:rsidTr="003F55D1">
        <w:tc>
          <w:tcPr>
            <w:tcW w:w="709" w:type="dxa"/>
          </w:tcPr>
          <w:p w:rsidR="00FB2BBD" w:rsidRPr="00E93A71" w:rsidRDefault="00FB2BBD" w:rsidP="003F55D1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B2BBD" w:rsidRDefault="00FB2BBD" w:rsidP="003F55D1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3861" w:type="dxa"/>
          </w:tcPr>
          <w:p w:rsidR="00FB2BBD" w:rsidRDefault="00FB2BBD" w:rsidP="003F55D1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FB2BBD" w:rsidRDefault="00FB2BBD" w:rsidP="003F55D1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  <w:tr w:rsidR="00FB2BBD" w:rsidTr="003F55D1">
        <w:tc>
          <w:tcPr>
            <w:tcW w:w="709" w:type="dxa"/>
          </w:tcPr>
          <w:p w:rsidR="00FB2BBD" w:rsidRDefault="00FB2BBD" w:rsidP="003F55D1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FB2BBD" w:rsidRPr="00E93A71" w:rsidRDefault="00FB2BBD" w:rsidP="003F55D1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FB2BBD" w:rsidRDefault="00FB2BBD" w:rsidP="003F55D1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>
              <w:t>0</w:t>
            </w:r>
          </w:p>
        </w:tc>
        <w:tc>
          <w:tcPr>
            <w:tcW w:w="1951" w:type="dxa"/>
          </w:tcPr>
          <w:p w:rsidR="00FB2BBD" w:rsidRDefault="00FB2BBD" w:rsidP="003F55D1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>
              <w:t>0</w:t>
            </w:r>
          </w:p>
        </w:tc>
      </w:tr>
    </w:tbl>
    <w:p w:rsidR="00FB2BBD" w:rsidRDefault="00FB2BBD" w:rsidP="00FB2BBD">
      <w:pPr>
        <w:spacing w:line="211" w:lineRule="auto"/>
        <w:ind w:left="720"/>
      </w:pPr>
    </w:p>
    <w:p w:rsidR="00FB2BBD" w:rsidRPr="007C5771" w:rsidRDefault="00FB2BBD" w:rsidP="00FB2BBD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>. Представительный орган муниципального образования</w:t>
      </w:r>
    </w:p>
    <w:p w:rsidR="00FB2BBD" w:rsidRDefault="00FB2BBD" w:rsidP="00FB2BBD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FB2BBD" w:rsidRPr="00E93A71" w:rsidTr="003F55D1">
        <w:tc>
          <w:tcPr>
            <w:tcW w:w="5671" w:type="dxa"/>
          </w:tcPr>
          <w:p w:rsidR="00FB2BBD" w:rsidRPr="001E7985" w:rsidRDefault="00FB2BBD" w:rsidP="003F55D1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FB2BBD" w:rsidRPr="0048469B" w:rsidRDefault="00FB2BBD" w:rsidP="003F55D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 xml:space="preserve">Собрание депутатов Рыбасовского сельского поселения </w:t>
            </w:r>
          </w:p>
        </w:tc>
      </w:tr>
      <w:tr w:rsidR="00FB2BBD" w:rsidRPr="00E93A71" w:rsidTr="003F55D1">
        <w:tc>
          <w:tcPr>
            <w:tcW w:w="5671" w:type="dxa"/>
          </w:tcPr>
          <w:p w:rsidR="00FB2BBD" w:rsidRPr="001E7985" w:rsidRDefault="00FB2BBD" w:rsidP="003F55D1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FB2BBD" w:rsidRPr="0048469B" w:rsidRDefault="00FB2BBD" w:rsidP="003F55D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B2BBD" w:rsidRPr="00E93A71" w:rsidTr="003F55D1">
        <w:tc>
          <w:tcPr>
            <w:tcW w:w="5671" w:type="dxa"/>
          </w:tcPr>
          <w:p w:rsidR="00FB2BBD" w:rsidRPr="001E7985" w:rsidRDefault="00FB2BBD" w:rsidP="003F55D1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FB2BBD" w:rsidRPr="0048469B" w:rsidRDefault="00FB2BBD" w:rsidP="003F55D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8469B">
              <w:rPr>
                <w:sz w:val="24"/>
                <w:szCs w:val="24"/>
              </w:rPr>
              <w:t>4 года</w:t>
            </w:r>
          </w:p>
        </w:tc>
      </w:tr>
      <w:tr w:rsidR="00FB2BBD" w:rsidRPr="00E93A71" w:rsidTr="003F55D1">
        <w:tc>
          <w:tcPr>
            <w:tcW w:w="5671" w:type="dxa"/>
          </w:tcPr>
          <w:p w:rsidR="00FB2BBD" w:rsidRPr="00E93A71" w:rsidRDefault="00FB2BBD" w:rsidP="003F55D1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FB2BBD" w:rsidRPr="0048469B" w:rsidRDefault="00FB2BBD" w:rsidP="003F55D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сентября </w:t>
            </w:r>
            <w:r w:rsidRPr="0048469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48469B">
              <w:rPr>
                <w:sz w:val="24"/>
                <w:szCs w:val="24"/>
              </w:rPr>
              <w:t xml:space="preserve"> года</w:t>
            </w:r>
          </w:p>
        </w:tc>
      </w:tr>
      <w:tr w:rsidR="00FB2BBD" w:rsidRPr="00E93A71" w:rsidTr="003F55D1">
        <w:tc>
          <w:tcPr>
            <w:tcW w:w="5671" w:type="dxa"/>
          </w:tcPr>
          <w:p w:rsidR="00FB2BBD" w:rsidRDefault="00FB2BBD" w:rsidP="003F55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FB2BBD" w:rsidRDefault="00FB2BBD" w:rsidP="003F55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FB2BBD" w:rsidRDefault="00FB2BBD" w:rsidP="003F55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FB2BBD" w:rsidRDefault="00FB2BBD" w:rsidP="003F55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FB2BBD" w:rsidRPr="0048469B" w:rsidRDefault="00FB2BBD" w:rsidP="003F55D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FB2BBD" w:rsidRPr="00E93A71" w:rsidTr="003F55D1">
        <w:tc>
          <w:tcPr>
            <w:tcW w:w="5671" w:type="dxa"/>
          </w:tcPr>
          <w:p w:rsidR="00FB2BBD" w:rsidRPr="00E93A71" w:rsidRDefault="00FB2BBD" w:rsidP="003F55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FB2BBD" w:rsidRPr="00E93A71" w:rsidRDefault="00FB2BBD" w:rsidP="003F55D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нет</w:t>
            </w:r>
          </w:p>
        </w:tc>
      </w:tr>
    </w:tbl>
    <w:p w:rsidR="00FB2BBD" w:rsidRDefault="00FB2BBD" w:rsidP="00FB2BBD">
      <w:pPr>
        <w:spacing w:line="216" w:lineRule="auto"/>
        <w:jc w:val="center"/>
      </w:pPr>
    </w:p>
    <w:p w:rsidR="00FB2BBD" w:rsidRDefault="00FB2BBD" w:rsidP="00FB2BBD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FB2BBD" w:rsidRDefault="00FB2BBD" w:rsidP="00FB2BBD">
      <w:pPr>
        <w:pStyle w:val="4"/>
        <w:spacing w:line="216" w:lineRule="auto"/>
        <w:jc w:val="left"/>
      </w:pPr>
    </w:p>
    <w:p w:rsidR="00FB2BBD" w:rsidRDefault="00FB2BBD" w:rsidP="00FB2BBD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FB2BBD" w:rsidRDefault="00FB2BBD" w:rsidP="00FB2BBD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FB2BBD" w:rsidRDefault="00FB2BBD" w:rsidP="00FB2BB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FB2BBD" w:rsidRPr="00E93A71" w:rsidTr="003F55D1">
        <w:tc>
          <w:tcPr>
            <w:tcW w:w="4253" w:type="dxa"/>
          </w:tcPr>
          <w:p w:rsidR="00FB2BBD" w:rsidRPr="001E7985" w:rsidRDefault="00FB2BBD" w:rsidP="003F55D1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FB2BBD" w:rsidRPr="0048469B" w:rsidRDefault="00FB2BBD" w:rsidP="003F55D1">
            <w:pPr>
              <w:spacing w:line="211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Куц</w:t>
            </w:r>
            <w:proofErr w:type="gramEnd"/>
            <w:r>
              <w:rPr>
                <w:b/>
              </w:rPr>
              <w:t xml:space="preserve"> Ольга Ивановна</w:t>
            </w:r>
          </w:p>
        </w:tc>
      </w:tr>
      <w:tr w:rsidR="00FB2BBD" w:rsidRPr="00E93A71" w:rsidTr="003F55D1">
        <w:tc>
          <w:tcPr>
            <w:tcW w:w="4253" w:type="dxa"/>
          </w:tcPr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FB2BBD" w:rsidRPr="0048469B" w:rsidRDefault="00FB2BBD" w:rsidP="003F55D1">
            <w:pPr>
              <w:spacing w:line="211" w:lineRule="auto"/>
            </w:pPr>
            <w:r w:rsidRPr="0048469B">
              <w:t xml:space="preserve">Председатель Собрания депутатов Рыбасовского сельского поселения </w:t>
            </w:r>
          </w:p>
        </w:tc>
      </w:tr>
      <w:tr w:rsidR="00FB2BBD" w:rsidRPr="00E93A71" w:rsidTr="003F55D1">
        <w:tc>
          <w:tcPr>
            <w:tcW w:w="4253" w:type="dxa"/>
          </w:tcPr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FB2BBD" w:rsidRPr="0048469B" w:rsidRDefault="00FB2BBD" w:rsidP="003F55D1">
            <w:pPr>
              <w:spacing w:line="211" w:lineRule="auto"/>
              <w:jc w:val="center"/>
            </w:pPr>
            <w:r>
              <w:t>х. Маяк</w:t>
            </w:r>
            <w:r w:rsidRPr="0048469B">
              <w:t xml:space="preserve">, </w:t>
            </w:r>
            <w:r>
              <w:t xml:space="preserve"> СДК Рыбасовского сельского поселения</w:t>
            </w:r>
            <w:r w:rsidRPr="0048469B">
              <w:t>, Глава Рыбасовского сельского поселения</w:t>
            </w:r>
          </w:p>
        </w:tc>
      </w:tr>
      <w:tr w:rsidR="00FB2BBD" w:rsidRPr="00E93A71" w:rsidTr="003F55D1">
        <w:tc>
          <w:tcPr>
            <w:tcW w:w="4253" w:type="dxa"/>
          </w:tcPr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gramEnd"/>
            <w:r w:rsidRPr="00E93A71">
              <w:rPr>
                <w:sz w:val="24"/>
                <w:szCs w:val="24"/>
              </w:rPr>
              <w:t>моб.)</w:t>
            </w:r>
          </w:p>
        </w:tc>
        <w:tc>
          <w:tcPr>
            <w:tcW w:w="6662" w:type="dxa"/>
          </w:tcPr>
          <w:p w:rsidR="00FB2BBD" w:rsidRPr="0048469B" w:rsidRDefault="00FB2BBD" w:rsidP="003F55D1">
            <w:pPr>
              <w:spacing w:line="211" w:lineRule="auto"/>
              <w:jc w:val="center"/>
            </w:pPr>
            <w:r w:rsidRPr="0048469B">
              <w:t>Дом</w:t>
            </w:r>
            <w:proofErr w:type="gramStart"/>
            <w:r w:rsidRPr="0048469B">
              <w:t xml:space="preserve">., </w:t>
            </w:r>
            <w:proofErr w:type="gramEnd"/>
            <w:r w:rsidRPr="0048469B">
              <w:t>раб..</w:t>
            </w:r>
          </w:p>
          <w:p w:rsidR="00FB2BBD" w:rsidRPr="0048469B" w:rsidRDefault="00FB2BBD" w:rsidP="003F55D1">
            <w:pPr>
              <w:spacing w:line="211" w:lineRule="auto"/>
              <w:jc w:val="center"/>
            </w:pPr>
            <w:r w:rsidRPr="0048469B">
              <w:t>моб.8</w:t>
            </w:r>
            <w:r>
              <w:t>9885323022</w:t>
            </w:r>
          </w:p>
        </w:tc>
      </w:tr>
      <w:tr w:rsidR="00FB2BBD" w:rsidRPr="00E93A71" w:rsidTr="003F55D1">
        <w:tc>
          <w:tcPr>
            <w:tcW w:w="4253" w:type="dxa"/>
          </w:tcPr>
          <w:p w:rsidR="00FB2BBD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FB2BBD" w:rsidRPr="0048469B" w:rsidRDefault="00FB2BBD" w:rsidP="003F55D1">
            <w:pPr>
              <w:spacing w:line="211" w:lineRule="auto"/>
              <w:jc w:val="center"/>
            </w:pPr>
            <w:r>
              <w:t>347611, х. Маяк, ул</w:t>
            </w:r>
            <w:proofErr w:type="gramStart"/>
            <w:r>
              <w:t>.З</w:t>
            </w:r>
            <w:proofErr w:type="gramEnd"/>
            <w:r>
              <w:t>елёная</w:t>
            </w:r>
            <w:r w:rsidRPr="0048469B">
              <w:t>,</w:t>
            </w:r>
            <w:r>
              <w:t>2,</w:t>
            </w:r>
            <w:r w:rsidRPr="0048469B">
              <w:t xml:space="preserve"> </w:t>
            </w:r>
            <w:proofErr w:type="spellStart"/>
            <w:r w:rsidRPr="0048469B">
              <w:t>Сальского</w:t>
            </w:r>
            <w:proofErr w:type="spellEnd"/>
            <w:r w:rsidRPr="0048469B">
              <w:t xml:space="preserve"> района, Ростовской области</w:t>
            </w:r>
          </w:p>
        </w:tc>
      </w:tr>
      <w:tr w:rsidR="00FB2BBD" w:rsidRPr="00A978C6" w:rsidTr="003F55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D" w:rsidRPr="00E93A71" w:rsidRDefault="00FB2BBD" w:rsidP="003F55D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D" w:rsidRPr="0048469B" w:rsidRDefault="0051376E" w:rsidP="003F55D1">
            <w:pPr>
              <w:jc w:val="center"/>
              <w:rPr>
                <w:lang w:val="en-US"/>
              </w:rPr>
            </w:pPr>
            <w:hyperlink w:history="1">
              <w:r w:rsidR="00FB2BBD" w:rsidRPr="0048469B">
                <w:rPr>
                  <w:color w:val="0000FF"/>
                  <w:u w:val="single"/>
                  <w:lang w:val="en-US"/>
                </w:rPr>
                <w:t>http://www.ribasovskaya- adm.ru/</w:t>
              </w:r>
            </w:hyperlink>
          </w:p>
        </w:tc>
      </w:tr>
    </w:tbl>
    <w:p w:rsidR="00FB2BBD" w:rsidRPr="00FB2BBD" w:rsidRDefault="00FB2BBD" w:rsidP="00FB2BBD">
      <w:pPr>
        <w:spacing w:line="216" w:lineRule="auto"/>
        <w:jc w:val="center"/>
        <w:rPr>
          <w:b/>
          <w:lang w:val="en-US"/>
        </w:rPr>
      </w:pPr>
    </w:p>
    <w:p w:rsidR="00FB2BBD" w:rsidRPr="00FB2BBD" w:rsidRDefault="00FB2BBD" w:rsidP="00FB2BBD">
      <w:pPr>
        <w:spacing w:line="216" w:lineRule="auto"/>
        <w:rPr>
          <w:b/>
          <w:lang w:val="en-US"/>
        </w:rPr>
      </w:pPr>
    </w:p>
    <w:p w:rsidR="00FB2BBD" w:rsidRPr="00FB2BBD" w:rsidRDefault="00FB2BBD" w:rsidP="00FB2BBD">
      <w:pPr>
        <w:spacing w:line="216" w:lineRule="auto"/>
        <w:rPr>
          <w:b/>
          <w:lang w:val="en-US"/>
        </w:rPr>
      </w:pPr>
    </w:p>
    <w:p w:rsidR="00FB2BBD" w:rsidRDefault="00FB2BBD" w:rsidP="00FB2BBD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FB2BBD" w:rsidRDefault="00FB2BBD" w:rsidP="00FB2BBD">
      <w:pPr>
        <w:spacing w:line="216" w:lineRule="auto"/>
        <w:ind w:left="720"/>
        <w:jc w:val="center"/>
        <w:rPr>
          <w:b/>
        </w:rPr>
      </w:pPr>
    </w:p>
    <w:p w:rsidR="00FB2BBD" w:rsidRPr="0048469B" w:rsidRDefault="00FB2BBD" w:rsidP="00FB2BBD">
      <w:pPr>
        <w:spacing w:line="216" w:lineRule="auto"/>
        <w:ind w:left="720"/>
        <w:rPr>
          <w:sz w:val="24"/>
          <w:szCs w:val="24"/>
        </w:rPr>
      </w:pPr>
      <w:r w:rsidRPr="0048469B">
        <w:rPr>
          <w:b/>
          <w:sz w:val="24"/>
          <w:szCs w:val="24"/>
        </w:rPr>
        <w:t xml:space="preserve">Юридический адрес: </w:t>
      </w:r>
      <w:r w:rsidRPr="0048469B">
        <w:rPr>
          <w:sz w:val="24"/>
          <w:szCs w:val="24"/>
        </w:rPr>
        <w:t xml:space="preserve">347620, п. </w:t>
      </w:r>
      <w:proofErr w:type="spellStart"/>
      <w:r w:rsidRPr="0048469B">
        <w:rPr>
          <w:sz w:val="24"/>
          <w:szCs w:val="24"/>
        </w:rPr>
        <w:t>Рыбасово</w:t>
      </w:r>
      <w:proofErr w:type="spellEnd"/>
      <w:r w:rsidRPr="0048469B">
        <w:rPr>
          <w:sz w:val="24"/>
          <w:szCs w:val="24"/>
        </w:rPr>
        <w:t xml:space="preserve">, ул. </w:t>
      </w:r>
      <w:proofErr w:type="gramStart"/>
      <w:r w:rsidRPr="0048469B">
        <w:rPr>
          <w:sz w:val="24"/>
          <w:szCs w:val="24"/>
        </w:rPr>
        <w:t>Московская</w:t>
      </w:r>
      <w:proofErr w:type="gramEnd"/>
      <w:r w:rsidRPr="0048469B">
        <w:rPr>
          <w:sz w:val="24"/>
          <w:szCs w:val="24"/>
        </w:rPr>
        <w:t>, 1</w:t>
      </w:r>
    </w:p>
    <w:p w:rsidR="00FB2BBD" w:rsidRPr="0048469B" w:rsidRDefault="00FB2BBD" w:rsidP="00FB2BBD">
      <w:pPr>
        <w:spacing w:line="216" w:lineRule="auto"/>
        <w:ind w:left="720"/>
        <w:rPr>
          <w:sz w:val="24"/>
          <w:szCs w:val="24"/>
        </w:rPr>
      </w:pPr>
      <w:r w:rsidRPr="0048469B">
        <w:rPr>
          <w:b/>
          <w:sz w:val="24"/>
          <w:szCs w:val="24"/>
        </w:rPr>
        <w:t>Состояние  помещений администрации</w:t>
      </w:r>
      <w:r w:rsidRPr="0048469B">
        <w:rPr>
          <w:sz w:val="24"/>
          <w:szCs w:val="24"/>
        </w:rPr>
        <w:t>: удовлетворительное</w:t>
      </w:r>
    </w:p>
    <w:p w:rsidR="00FB2BBD" w:rsidRPr="0048469B" w:rsidRDefault="00FB2BBD" w:rsidP="00FB2BBD">
      <w:pPr>
        <w:spacing w:line="216" w:lineRule="auto"/>
        <w:ind w:left="720"/>
        <w:rPr>
          <w:sz w:val="24"/>
          <w:szCs w:val="24"/>
        </w:rPr>
      </w:pPr>
      <w:r w:rsidRPr="0048469B">
        <w:rPr>
          <w:b/>
          <w:sz w:val="24"/>
          <w:szCs w:val="24"/>
        </w:rPr>
        <w:t>Количество работников</w:t>
      </w:r>
      <w:r>
        <w:rPr>
          <w:sz w:val="24"/>
          <w:szCs w:val="24"/>
        </w:rPr>
        <w:t>: 15</w:t>
      </w:r>
    </w:p>
    <w:p w:rsidR="00FB2BBD" w:rsidRPr="0048469B" w:rsidRDefault="00FB2BBD" w:rsidP="00FB2BBD">
      <w:pPr>
        <w:spacing w:line="216" w:lineRule="auto"/>
        <w:ind w:left="720"/>
        <w:rPr>
          <w:sz w:val="24"/>
          <w:szCs w:val="24"/>
        </w:rPr>
      </w:pPr>
      <w:r w:rsidRPr="0048469B">
        <w:rPr>
          <w:b/>
          <w:sz w:val="24"/>
          <w:szCs w:val="24"/>
        </w:rPr>
        <w:t>муниципальных служащих по штатной численности</w:t>
      </w:r>
      <w:r w:rsidRPr="0048469B">
        <w:rPr>
          <w:sz w:val="24"/>
          <w:szCs w:val="24"/>
        </w:rPr>
        <w:t xml:space="preserve"> – </w:t>
      </w:r>
      <w:r>
        <w:rPr>
          <w:sz w:val="24"/>
          <w:szCs w:val="24"/>
        </w:rPr>
        <w:t>6,5</w:t>
      </w:r>
    </w:p>
    <w:p w:rsidR="00FB2BBD" w:rsidRPr="0048469B" w:rsidRDefault="00FB2BBD" w:rsidP="00FB2BBD">
      <w:pPr>
        <w:spacing w:line="216" w:lineRule="auto"/>
        <w:ind w:left="720"/>
        <w:rPr>
          <w:sz w:val="24"/>
          <w:szCs w:val="24"/>
        </w:rPr>
      </w:pPr>
      <w:r w:rsidRPr="0048469B">
        <w:rPr>
          <w:b/>
          <w:sz w:val="24"/>
          <w:szCs w:val="24"/>
        </w:rPr>
        <w:t>муниципальных служащих по факту</w:t>
      </w:r>
      <w:r w:rsidRPr="0048469B">
        <w:rPr>
          <w:sz w:val="24"/>
          <w:szCs w:val="24"/>
        </w:rPr>
        <w:t xml:space="preserve"> – 7</w:t>
      </w:r>
    </w:p>
    <w:p w:rsidR="00FB2BBD" w:rsidRPr="0048469B" w:rsidRDefault="00FB2BBD" w:rsidP="00FB2BBD">
      <w:pPr>
        <w:spacing w:line="216" w:lineRule="auto"/>
        <w:ind w:left="720"/>
        <w:rPr>
          <w:sz w:val="24"/>
          <w:szCs w:val="24"/>
        </w:rPr>
      </w:pPr>
      <w:r w:rsidRPr="0048469B">
        <w:rPr>
          <w:b/>
          <w:sz w:val="24"/>
          <w:szCs w:val="24"/>
        </w:rPr>
        <w:t>технических работников</w:t>
      </w:r>
      <w:r w:rsidRPr="0048469B">
        <w:rPr>
          <w:sz w:val="24"/>
          <w:szCs w:val="24"/>
        </w:rPr>
        <w:t xml:space="preserve"> –</w:t>
      </w:r>
      <w:r w:rsidRPr="0048469B">
        <w:t xml:space="preserve"> </w:t>
      </w:r>
      <w:r>
        <w:t>3</w:t>
      </w:r>
    </w:p>
    <w:p w:rsidR="00FB2BBD" w:rsidRPr="0048469B" w:rsidRDefault="00FB2BBD" w:rsidP="00FB2BBD">
      <w:pPr>
        <w:spacing w:line="216" w:lineRule="auto"/>
        <w:rPr>
          <w:b/>
        </w:rPr>
      </w:pPr>
    </w:p>
    <w:p w:rsidR="00FB2BBD" w:rsidRDefault="00FB2BBD" w:rsidP="00FB2BBD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>
        <w:t>Средства массовой информации</w:t>
      </w:r>
    </w:p>
    <w:p w:rsidR="00FB2BBD" w:rsidRDefault="00FB2BBD" w:rsidP="00FB2BB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FB2BBD" w:rsidTr="003F55D1">
        <w:tc>
          <w:tcPr>
            <w:tcW w:w="675" w:type="dxa"/>
            <w:vAlign w:val="center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787" w:type="dxa"/>
            <w:vAlign w:val="center"/>
          </w:tcPr>
          <w:p w:rsidR="00FB2BBD" w:rsidRDefault="00FB2BBD" w:rsidP="003F55D1">
            <w:pPr>
              <w:pStyle w:val="3"/>
              <w:spacing w:line="216" w:lineRule="auto"/>
            </w:pPr>
            <w:r>
              <w:t>Наименование</w:t>
            </w:r>
          </w:p>
          <w:p w:rsidR="00FB2BBD" w:rsidRPr="007C0877" w:rsidRDefault="00FB2BBD" w:rsidP="003F55D1">
            <w:pPr>
              <w:pStyle w:val="4"/>
              <w:spacing w:line="216" w:lineRule="auto"/>
              <w:rPr>
                <w:sz w:val="20"/>
                <w:lang w:val="ru-RU" w:eastAsia="ru-RU"/>
              </w:rPr>
            </w:pPr>
            <w:r w:rsidRPr="007C0877">
              <w:rPr>
                <w:sz w:val="20"/>
                <w:lang w:val="ru-RU" w:eastAsia="ru-RU"/>
              </w:rPr>
              <w:t>СМИ</w:t>
            </w:r>
          </w:p>
        </w:tc>
        <w:tc>
          <w:tcPr>
            <w:tcW w:w="1231" w:type="dxa"/>
            <w:vAlign w:val="center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FB2BBD" w:rsidRP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FB2BBD" w:rsidTr="003F55D1">
        <w:tc>
          <w:tcPr>
            <w:tcW w:w="675" w:type="dxa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FB2BBD" w:rsidRDefault="00FB2BBD" w:rsidP="003F55D1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1231" w:type="dxa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3" w:type="dxa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52" w:type="dxa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302" w:type="dxa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9" w:type="dxa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FB2BBD" w:rsidRDefault="00FB2BBD" w:rsidP="00FB2BBD">
      <w:pPr>
        <w:spacing w:line="216" w:lineRule="auto"/>
        <w:ind w:left="720"/>
        <w:jc w:val="center"/>
        <w:rPr>
          <w:b/>
        </w:rPr>
      </w:pPr>
    </w:p>
    <w:p w:rsidR="00FB2BBD" w:rsidRDefault="00FB2BBD" w:rsidP="00FB2BBD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p w:rsidR="00FB2BBD" w:rsidRPr="00FA0182" w:rsidRDefault="00FB2BBD" w:rsidP="00FB2BBD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FB2BBD" w:rsidTr="003F55D1">
        <w:tc>
          <w:tcPr>
            <w:tcW w:w="675" w:type="dxa"/>
            <w:vAlign w:val="center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570" w:type="dxa"/>
            <w:vAlign w:val="center"/>
          </w:tcPr>
          <w:p w:rsidR="00FB2BBD" w:rsidRDefault="00FB2BBD" w:rsidP="003F55D1">
            <w:pPr>
              <w:pStyle w:val="3"/>
              <w:spacing w:line="216" w:lineRule="auto"/>
            </w:pPr>
            <w:r>
              <w:t>Наименование</w:t>
            </w:r>
          </w:p>
          <w:p w:rsidR="00FB2BBD" w:rsidRDefault="00FB2BBD" w:rsidP="003F55D1">
            <w:pPr>
              <w:pStyle w:val="3"/>
              <w:spacing w:line="216" w:lineRule="auto"/>
            </w:pPr>
            <w:r>
              <w:t>электронных СМИ,</w:t>
            </w:r>
          </w:p>
          <w:p w:rsidR="00FB2BBD" w:rsidRPr="007C0877" w:rsidRDefault="00FB2BBD" w:rsidP="003F55D1">
            <w:pPr>
              <w:pStyle w:val="4"/>
              <w:spacing w:line="216" w:lineRule="auto"/>
              <w:rPr>
                <w:sz w:val="20"/>
                <w:lang w:val="ru-RU" w:eastAsia="ru-RU"/>
              </w:rPr>
            </w:pPr>
            <w:r w:rsidRPr="007C0877">
              <w:rPr>
                <w:sz w:val="20"/>
                <w:lang w:val="ru-RU"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интернет-портала</w:t>
            </w:r>
            <w:proofErr w:type="gramEnd"/>
          </w:p>
        </w:tc>
        <w:tc>
          <w:tcPr>
            <w:tcW w:w="1701" w:type="dxa"/>
            <w:vAlign w:val="center"/>
          </w:tcPr>
          <w:p w:rsidR="00FB2BBD" w:rsidRDefault="00FB2BBD" w:rsidP="003F55D1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FB2BBD" w:rsidTr="003F55D1">
        <w:tc>
          <w:tcPr>
            <w:tcW w:w="675" w:type="dxa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FB2BBD" w:rsidRDefault="00FB2BBD" w:rsidP="003F55D1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FB2BBD" w:rsidRDefault="00FB2BBD" w:rsidP="00FB2BBD">
      <w:pPr>
        <w:spacing w:line="216" w:lineRule="auto"/>
        <w:rPr>
          <w:b/>
        </w:rPr>
      </w:pPr>
    </w:p>
    <w:p w:rsidR="00FB2BBD" w:rsidRDefault="00FB2BBD" w:rsidP="00FB2BBD">
      <w:pPr>
        <w:spacing w:line="216" w:lineRule="auto"/>
        <w:rPr>
          <w:b/>
        </w:rPr>
      </w:pPr>
    </w:p>
    <w:p w:rsidR="00FB2BBD" w:rsidRDefault="00FB2BBD" w:rsidP="00FB2BBD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FB2BBD" w:rsidRDefault="00FB2BBD" w:rsidP="00FB2BB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FB2BBD" w:rsidTr="003F55D1">
        <w:tc>
          <w:tcPr>
            <w:tcW w:w="709" w:type="dxa"/>
          </w:tcPr>
          <w:p w:rsidR="00FB2BBD" w:rsidRPr="001C26E9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FB2BBD" w:rsidRPr="001C26E9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1C26E9">
              <w:rPr>
                <w:b/>
                <w:sz w:val="20"/>
              </w:rPr>
              <w:t>п</w:t>
            </w:r>
            <w:proofErr w:type="gramEnd"/>
            <w:r w:rsidRPr="001C26E9">
              <w:rPr>
                <w:b/>
                <w:sz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FB2BBD" w:rsidRPr="001C26E9" w:rsidRDefault="00FB2BBD" w:rsidP="003F55D1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FB2BBD" w:rsidRPr="001C26E9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FB2BBD" w:rsidRPr="001C26E9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FB2BBD" w:rsidRPr="001C26E9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FB2BBD" w:rsidRPr="001C26E9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FB2BBD" w:rsidRPr="001C26E9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FB2BBD" w:rsidTr="003F55D1">
        <w:tc>
          <w:tcPr>
            <w:tcW w:w="709" w:type="dxa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544" w:type="dxa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984" w:type="dxa"/>
          </w:tcPr>
          <w:p w:rsidR="00FB2BBD" w:rsidRDefault="00FB2BBD" w:rsidP="003F55D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FB2BBD" w:rsidRDefault="00FB2BBD" w:rsidP="00FB2BBD">
      <w:pPr>
        <w:spacing w:line="216" w:lineRule="auto"/>
        <w:ind w:left="720"/>
        <w:jc w:val="center"/>
      </w:pPr>
    </w:p>
    <w:p w:rsidR="00FB2BBD" w:rsidRDefault="00FB2BBD" w:rsidP="00FB2BBD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FB2BBD" w:rsidRPr="0048469B" w:rsidRDefault="00FB2BBD" w:rsidP="00FB2BBD">
      <w:pPr>
        <w:jc w:val="center"/>
        <w:rPr>
          <w:sz w:val="24"/>
          <w:szCs w:val="24"/>
        </w:rPr>
      </w:pPr>
      <w:r w:rsidRPr="0048469B">
        <w:rPr>
          <w:sz w:val="24"/>
          <w:szCs w:val="24"/>
        </w:rPr>
        <w:t>1. даты образования населенных пунктов:</w:t>
      </w:r>
    </w:p>
    <w:p w:rsidR="00FB2BBD" w:rsidRPr="0048469B" w:rsidRDefault="00FB2BBD" w:rsidP="00FB2BBD">
      <w:pPr>
        <w:jc w:val="center"/>
        <w:rPr>
          <w:sz w:val="24"/>
          <w:szCs w:val="24"/>
        </w:rPr>
      </w:pPr>
      <w:r w:rsidRPr="0048469B">
        <w:rPr>
          <w:sz w:val="24"/>
          <w:szCs w:val="24"/>
        </w:rPr>
        <w:t xml:space="preserve">х. Маяк  – март 1934 год    </w:t>
      </w:r>
    </w:p>
    <w:p w:rsidR="00FB2BBD" w:rsidRPr="0048469B" w:rsidRDefault="00FB2BBD" w:rsidP="00FB2BBD">
      <w:pPr>
        <w:jc w:val="center"/>
        <w:rPr>
          <w:sz w:val="24"/>
          <w:szCs w:val="24"/>
        </w:rPr>
      </w:pPr>
      <w:r w:rsidRPr="0048469B">
        <w:rPr>
          <w:sz w:val="24"/>
          <w:szCs w:val="24"/>
        </w:rPr>
        <w:t xml:space="preserve">             п. </w:t>
      </w:r>
      <w:proofErr w:type="spellStart"/>
      <w:r w:rsidRPr="0048469B">
        <w:rPr>
          <w:sz w:val="24"/>
          <w:szCs w:val="24"/>
        </w:rPr>
        <w:t>Рыбасово</w:t>
      </w:r>
      <w:proofErr w:type="spellEnd"/>
      <w:r w:rsidRPr="0048469B">
        <w:rPr>
          <w:sz w:val="24"/>
          <w:szCs w:val="24"/>
        </w:rPr>
        <w:t xml:space="preserve">  – декабрь 1987 год  </w:t>
      </w:r>
    </w:p>
    <w:p w:rsidR="00FB2BBD" w:rsidRPr="0048469B" w:rsidRDefault="00FB2BBD" w:rsidP="00FB2BBD">
      <w:pPr>
        <w:jc w:val="center"/>
        <w:rPr>
          <w:sz w:val="24"/>
          <w:szCs w:val="24"/>
        </w:rPr>
      </w:pPr>
      <w:r w:rsidRPr="0048469B">
        <w:rPr>
          <w:sz w:val="24"/>
          <w:szCs w:val="24"/>
        </w:rPr>
        <w:t xml:space="preserve">      п. Прогресс  – март 1934 год    </w:t>
      </w:r>
    </w:p>
    <w:p w:rsidR="00FB2BBD" w:rsidRPr="0048469B" w:rsidRDefault="00FB2BBD" w:rsidP="00FB2BBD">
      <w:pPr>
        <w:jc w:val="center"/>
        <w:rPr>
          <w:sz w:val="24"/>
          <w:szCs w:val="24"/>
        </w:rPr>
      </w:pPr>
      <w:r w:rsidRPr="0048469B">
        <w:rPr>
          <w:sz w:val="24"/>
          <w:szCs w:val="24"/>
        </w:rPr>
        <w:t xml:space="preserve">       п. Садовый -    март 1934 год   </w:t>
      </w:r>
    </w:p>
    <w:p w:rsidR="00FB2BBD" w:rsidRPr="0048469B" w:rsidRDefault="00FB2BBD" w:rsidP="00FB2BBD">
      <w:pPr>
        <w:jc w:val="center"/>
        <w:rPr>
          <w:sz w:val="24"/>
          <w:szCs w:val="24"/>
        </w:rPr>
      </w:pPr>
    </w:p>
    <w:p w:rsidR="00FB2BBD" w:rsidRPr="0048469B" w:rsidRDefault="00FB2BBD" w:rsidP="00FB2BBD">
      <w:pPr>
        <w:numPr>
          <w:ilvl w:val="0"/>
          <w:numId w:val="38"/>
        </w:numPr>
        <w:jc w:val="center"/>
        <w:rPr>
          <w:sz w:val="24"/>
          <w:szCs w:val="24"/>
        </w:rPr>
      </w:pPr>
      <w:r w:rsidRPr="0048469B">
        <w:rPr>
          <w:sz w:val="24"/>
          <w:szCs w:val="24"/>
        </w:rPr>
        <w:t>другие</w:t>
      </w:r>
    </w:p>
    <w:p w:rsidR="00FB2BBD" w:rsidRPr="0048469B" w:rsidRDefault="00FB2BBD" w:rsidP="00FB2BBD">
      <w:pPr>
        <w:ind w:left="360"/>
        <w:rPr>
          <w:sz w:val="24"/>
          <w:szCs w:val="24"/>
        </w:rPr>
      </w:pPr>
      <w:r w:rsidRPr="0048469B">
        <w:rPr>
          <w:sz w:val="24"/>
          <w:szCs w:val="24"/>
        </w:rPr>
        <w:t xml:space="preserve">                                         День пожилого человека  - 1 октября </w:t>
      </w:r>
    </w:p>
    <w:p w:rsidR="00FB2BBD" w:rsidRPr="0048469B" w:rsidRDefault="00FB2BBD" w:rsidP="00FB2BBD">
      <w:pPr>
        <w:jc w:val="center"/>
        <w:rPr>
          <w:sz w:val="24"/>
          <w:szCs w:val="24"/>
        </w:rPr>
      </w:pPr>
      <w:r w:rsidRPr="0048469B">
        <w:rPr>
          <w:sz w:val="24"/>
          <w:szCs w:val="24"/>
        </w:rPr>
        <w:t xml:space="preserve">                   День села – (праздник урожая, 4-7 ноября, ежегодно)</w:t>
      </w:r>
    </w:p>
    <w:p w:rsidR="00FB2BBD" w:rsidRPr="0048469B" w:rsidRDefault="00FB2BBD" w:rsidP="00FB2BBD">
      <w:pPr>
        <w:jc w:val="center"/>
        <w:rPr>
          <w:sz w:val="24"/>
          <w:szCs w:val="24"/>
        </w:rPr>
      </w:pPr>
      <w:r w:rsidRPr="0048469B">
        <w:rPr>
          <w:sz w:val="24"/>
          <w:szCs w:val="24"/>
        </w:rPr>
        <w:t xml:space="preserve">           День ЗАЩИТНИКА ОТЕЧЕСТВА – 23 февраля</w:t>
      </w:r>
    </w:p>
    <w:p w:rsidR="00FB2BBD" w:rsidRPr="0048469B" w:rsidRDefault="00FB2BBD" w:rsidP="00FB2BBD">
      <w:pPr>
        <w:jc w:val="center"/>
        <w:rPr>
          <w:sz w:val="24"/>
          <w:szCs w:val="24"/>
        </w:rPr>
      </w:pPr>
      <w:r w:rsidRPr="0048469B">
        <w:rPr>
          <w:sz w:val="24"/>
          <w:szCs w:val="24"/>
        </w:rPr>
        <w:t>Международный женский день 8-е марта</w:t>
      </w:r>
    </w:p>
    <w:p w:rsidR="00FB2BBD" w:rsidRPr="0048469B" w:rsidRDefault="00FB2BBD" w:rsidP="00FB2BBD">
      <w:pPr>
        <w:rPr>
          <w:sz w:val="24"/>
          <w:szCs w:val="24"/>
        </w:rPr>
      </w:pPr>
      <w:r w:rsidRPr="0048469B">
        <w:t xml:space="preserve">                                        </w:t>
      </w:r>
      <w:r w:rsidRPr="0048469B">
        <w:rPr>
          <w:sz w:val="24"/>
          <w:szCs w:val="24"/>
        </w:rPr>
        <w:t>День Победы ВОВ – 9 мая</w:t>
      </w:r>
    </w:p>
    <w:p w:rsidR="00FB2BBD" w:rsidRPr="0048469B" w:rsidRDefault="00FB2BBD" w:rsidP="00FB2BBD">
      <w:pPr>
        <w:rPr>
          <w:sz w:val="24"/>
          <w:szCs w:val="24"/>
        </w:rPr>
      </w:pPr>
      <w:r w:rsidRPr="0048469B">
        <w:rPr>
          <w:sz w:val="24"/>
          <w:szCs w:val="24"/>
        </w:rPr>
        <w:t xml:space="preserve">                                               Международный день защиты детей – 1 июня</w:t>
      </w:r>
    </w:p>
    <w:p w:rsidR="00FB2BBD" w:rsidRDefault="00FB2BBD" w:rsidP="00FB2BBD">
      <w:pPr>
        <w:ind w:left="1080"/>
        <w:rPr>
          <w:sz w:val="24"/>
          <w:szCs w:val="24"/>
        </w:rPr>
        <w:sectPr w:rsidR="00FB2BBD" w:rsidSect="003F55D1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A978C6" w:rsidRDefault="00A978C6" w:rsidP="00A978C6">
      <w:pPr>
        <w:keepNext/>
        <w:spacing w:line="216" w:lineRule="auto"/>
        <w:jc w:val="center"/>
        <w:outlineLvl w:val="3"/>
        <w:rPr>
          <w:b/>
          <w:sz w:val="18"/>
          <w:szCs w:val="24"/>
        </w:rPr>
      </w:pPr>
    </w:p>
    <w:p w:rsidR="00A978C6" w:rsidRDefault="00A978C6" w:rsidP="00A978C6">
      <w:pPr>
        <w:jc w:val="center"/>
        <w:rPr>
          <w:b/>
        </w:rPr>
      </w:pPr>
      <w:r>
        <w:rPr>
          <w:b/>
          <w:sz w:val="24"/>
          <w:szCs w:val="24"/>
        </w:rPr>
        <w:t xml:space="preserve">Список депутатов </w:t>
      </w:r>
      <w:r>
        <w:rPr>
          <w:b/>
        </w:rPr>
        <w:t xml:space="preserve"> </w:t>
      </w:r>
    </w:p>
    <w:p w:rsidR="00A978C6" w:rsidRDefault="00A978C6" w:rsidP="00A978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 Рыбасовского сельского поселения</w:t>
      </w:r>
    </w:p>
    <w:p w:rsidR="00A978C6" w:rsidRDefault="00A978C6" w:rsidP="00A978C6">
      <w:pPr>
        <w:jc w:val="center"/>
        <w:rPr>
          <w:sz w:val="20"/>
        </w:rPr>
      </w:pPr>
      <w:r>
        <w:rPr>
          <w:sz w:val="20"/>
        </w:rPr>
        <w:t xml:space="preserve">                 (наименование представительного органа)</w:t>
      </w:r>
    </w:p>
    <w:p w:rsidR="00A978C6" w:rsidRDefault="00A978C6" w:rsidP="00A978C6">
      <w:pPr>
        <w:keepNext/>
        <w:spacing w:line="216" w:lineRule="auto"/>
        <w:jc w:val="right"/>
        <w:outlineLvl w:val="3"/>
        <w:rPr>
          <w:b/>
          <w:sz w:val="16"/>
        </w:rPr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99"/>
        <w:gridCol w:w="992"/>
        <w:gridCol w:w="1561"/>
        <w:gridCol w:w="2267"/>
        <w:gridCol w:w="1700"/>
        <w:gridCol w:w="2125"/>
        <w:gridCol w:w="1842"/>
        <w:gridCol w:w="1134"/>
        <w:gridCol w:w="2125"/>
      </w:tblGrid>
      <w:tr w:rsidR="00A978C6" w:rsidRPr="00C50CB8" w:rsidTr="0002024B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8C6" w:rsidRDefault="00A978C6" w:rsidP="0002024B">
            <w:pPr>
              <w:spacing w:line="276" w:lineRule="auto"/>
              <w:ind w:left="113" w:right="11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номер</w:t>
            </w:r>
            <w:r>
              <w:rPr>
                <w:b/>
                <w:sz w:val="20"/>
                <w:lang w:eastAsia="en-US"/>
              </w:rPr>
              <w:br/>
              <w:t>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Ф.И.О.</w:t>
            </w:r>
          </w:p>
          <w:p w:rsidR="00A978C6" w:rsidRDefault="00A978C6" w:rsidP="0002024B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0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Дата и год</w:t>
            </w:r>
          </w:p>
          <w:p w:rsidR="00A978C6" w:rsidRDefault="00A978C6" w:rsidP="0002024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рожд</w:t>
            </w:r>
            <w:r>
              <w:rPr>
                <w:b/>
                <w:sz w:val="20"/>
                <w:lang w:eastAsia="en-US"/>
              </w:rPr>
              <w:t>е</w:t>
            </w:r>
            <w:r>
              <w:rPr>
                <w:b/>
                <w:sz w:val="20"/>
                <w:lang w:eastAsia="en-US"/>
              </w:rPr>
              <w:t>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Адрес места</w:t>
            </w:r>
          </w:p>
          <w:p w:rsidR="00A978C6" w:rsidRDefault="00A978C6" w:rsidP="0002024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Занимаемая </w:t>
            </w:r>
            <w:r>
              <w:rPr>
                <w:b/>
                <w:sz w:val="20"/>
                <w:lang w:eastAsia="en-US"/>
              </w:rPr>
              <w:br/>
              <w:t xml:space="preserve">должность по </w:t>
            </w:r>
            <w:r>
              <w:rPr>
                <w:b/>
                <w:sz w:val="20"/>
                <w:lang w:eastAsia="en-US"/>
              </w:rPr>
              <w:br/>
              <w:t>основному месту р</w:t>
            </w:r>
            <w:r>
              <w:rPr>
                <w:b/>
                <w:sz w:val="20"/>
                <w:lang w:eastAsia="en-US"/>
              </w:rPr>
              <w:t>а</w:t>
            </w:r>
            <w:r>
              <w:rPr>
                <w:b/>
                <w:sz w:val="20"/>
                <w:lang w:eastAsia="en-US"/>
              </w:rPr>
              <w:t>боты (службы)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Замещаемая должность в Собрании</w:t>
            </w:r>
            <w:r>
              <w:rPr>
                <w:b/>
                <w:sz w:val="20"/>
                <w:lang w:eastAsia="en-US"/>
              </w:rPr>
              <w:br/>
              <w:t>депутатов пос</w:t>
            </w:r>
            <w:r>
              <w:rPr>
                <w:b/>
                <w:sz w:val="20"/>
                <w:lang w:eastAsia="en-US"/>
              </w:rPr>
              <w:t>е</w:t>
            </w:r>
            <w:r>
              <w:rPr>
                <w:b/>
                <w:sz w:val="20"/>
                <w:lang w:eastAsia="en-US"/>
              </w:rPr>
              <w:t>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Кем</w:t>
            </w:r>
          </w:p>
          <w:p w:rsidR="00A978C6" w:rsidRDefault="00A978C6" w:rsidP="0002024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выдвинут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Принадлежность к избирательн</w:t>
            </w:r>
            <w:r>
              <w:rPr>
                <w:b/>
                <w:sz w:val="20"/>
                <w:lang w:eastAsia="en-US"/>
              </w:rPr>
              <w:t>о</w:t>
            </w:r>
            <w:r>
              <w:rPr>
                <w:b/>
                <w:sz w:val="20"/>
                <w:lang w:eastAsia="en-US"/>
              </w:rPr>
              <w:t>му блоку,</w:t>
            </w:r>
          </w:p>
          <w:p w:rsidR="00A978C6" w:rsidRDefault="00A978C6" w:rsidP="0002024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политической партии </w:t>
            </w:r>
            <w:r>
              <w:rPr>
                <w:b/>
                <w:sz w:val="20"/>
                <w:lang w:eastAsia="en-US"/>
              </w:rPr>
              <w:br/>
              <w:t>(член партии)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Образ</w:t>
            </w:r>
            <w:r>
              <w:rPr>
                <w:b/>
                <w:sz w:val="20"/>
                <w:lang w:eastAsia="en-US"/>
              </w:rPr>
              <w:t>о</w:t>
            </w:r>
            <w:r>
              <w:rPr>
                <w:b/>
                <w:sz w:val="20"/>
                <w:lang w:eastAsia="en-US"/>
              </w:rPr>
              <w:t>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Номер </w:t>
            </w:r>
            <w:r>
              <w:rPr>
                <w:b/>
                <w:sz w:val="20"/>
                <w:lang w:eastAsia="en-US"/>
              </w:rPr>
              <w:br/>
              <w:t xml:space="preserve">мобильного </w:t>
            </w:r>
            <w:r>
              <w:rPr>
                <w:b/>
                <w:sz w:val="20"/>
                <w:lang w:eastAsia="en-US"/>
              </w:rPr>
              <w:br/>
              <w:t>телефона</w:t>
            </w:r>
          </w:p>
        </w:tc>
      </w:tr>
      <w:tr w:rsidR="00A978C6" w:rsidRPr="00C50CB8" w:rsidTr="0002024B">
        <w:trPr>
          <w:cantSplit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Pr="00C50CB8" w:rsidRDefault="00A978C6" w:rsidP="0002024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978C6" w:rsidRPr="00C50CB8" w:rsidTr="0002024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Бочаров В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чеслав Петр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15.09.</w:t>
            </w:r>
          </w:p>
          <w:p w:rsidR="00A978C6" w:rsidRDefault="00A978C6" w:rsidP="000202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 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Сальский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район</w:t>
            </w:r>
          </w:p>
          <w:p w:rsidR="00A978C6" w:rsidRDefault="00A978C6" w:rsidP="000202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х. Маяк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СОШ №1, х. Маяк,</w:t>
            </w:r>
          </w:p>
          <w:p w:rsidR="00A978C6" w:rsidRDefault="00A978C6" w:rsidP="000202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Делегирован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Собрание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Сальского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Сальским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мес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ным отделением 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Всеро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сийской Пол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тической па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тии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(928) 900 49 12</w:t>
            </w:r>
          </w:p>
        </w:tc>
      </w:tr>
      <w:tr w:rsidR="00A978C6" w:rsidRPr="00C50CB8" w:rsidTr="0002024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C6" w:rsidRDefault="00A978C6" w:rsidP="000202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Дерксен</w:t>
            </w:r>
            <w:proofErr w:type="spellEnd"/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Валентина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20.01.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1971г.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Ростовская область,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район,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адовый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Временно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сии по бю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жету, налогам и собственн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Сальским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мес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ным отделением 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б\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Среднее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профе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си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(928) 767 07 80</w:t>
            </w:r>
          </w:p>
        </w:tc>
      </w:tr>
      <w:tr w:rsidR="00A978C6" w:rsidRPr="00C50CB8" w:rsidTr="0002024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Куц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Ольга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01.04. 1968г.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район,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х. Маяк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 МБУК СДК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Рыбасовское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ние»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х. Маяк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комиссии по бюджету, налогам и собственн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Сальским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мес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ным отделением 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Всеро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сийской Пол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тической па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тии  «Единая Россия»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(988) 532 30 22</w:t>
            </w:r>
          </w:p>
        </w:tc>
      </w:tr>
      <w:tr w:rsidR="00A978C6" w:rsidRPr="00C50CB8" w:rsidTr="0002024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Магомедов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Избудин</w:t>
            </w:r>
            <w:proofErr w:type="spellEnd"/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Ибрагимович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01.03.   1961г.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район,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Коломи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>
              <w:rPr>
                <w:rFonts w:eastAsia="Calibri"/>
                <w:sz w:val="24"/>
                <w:szCs w:val="24"/>
                <w:lang w:eastAsia="en-US"/>
              </w:rPr>
              <w:t>цевское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»,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сии по охране общественн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го порядка и защите прав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Сальским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мес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ным отделением 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б\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Среднее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(928) </w:t>
            </w:r>
            <w:r>
              <w:rPr>
                <w:rFonts w:eastAsia="Calibri"/>
                <w:sz w:val="24"/>
                <w:szCs w:val="24"/>
                <w:lang w:eastAsia="en-US"/>
              </w:rPr>
              <w:t>152 35 70</w:t>
            </w:r>
          </w:p>
        </w:tc>
      </w:tr>
      <w:tr w:rsidR="00A978C6" w:rsidRPr="00C50CB8" w:rsidTr="0002024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Москалев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Михаил 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24.10. 1970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район,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Коломи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>
              <w:rPr>
                <w:rFonts w:eastAsia="Calibri"/>
                <w:sz w:val="24"/>
                <w:szCs w:val="24"/>
                <w:lang w:eastAsia="en-US"/>
              </w:rPr>
              <w:t>цевское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», тракт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рист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ашинист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сии по бю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жету, налогам и собственн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Сальским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мес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ным отделением 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б\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(908) 502 83 96</w:t>
            </w:r>
          </w:p>
        </w:tc>
      </w:tr>
      <w:tr w:rsidR="00A978C6" w:rsidRPr="00C50CB8" w:rsidTr="0002024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Григорьева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Саргылана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Ибрагимовна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10.04.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1971г.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район,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аяк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Детский сад №17 «Золотая рыбка» - воспитатель.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местного сам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управления, социальным вопросам, связям с общ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ственными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ганизациями, партиями, движениями, работе со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Самовыдвижение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б\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Среднее спец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6" w:rsidRDefault="00A978C6" w:rsidP="000202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(928) 775 18 69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978C6" w:rsidRPr="00C50CB8" w:rsidTr="0002024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Мишкова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Ирина Гео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гиевна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22.06.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1973г.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район,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х. Маяк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МОУ СОШ №1 х. Маяк, учитель начальных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 экономич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ской политике, бюджету, нал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гам и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пальной со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ственности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Самовыдвижение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б\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(928) 900 53 01 </w:t>
            </w:r>
          </w:p>
        </w:tc>
      </w:tr>
      <w:tr w:rsidR="00A978C6" w:rsidRPr="00C50CB8" w:rsidTr="0002024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Гринева Людмила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16.02. 1963 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район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Рыбасово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ственностью  "Ро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 xml:space="preserve">ник", контролер;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Собрания депутатов Р</w:t>
            </w:r>
            <w:r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>басовского сельского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селения;</w:t>
            </w:r>
          </w:p>
          <w:p w:rsidR="00A978C6" w:rsidRDefault="00A978C6" w:rsidP="0002024B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постоянной комиссии Собрания депутатов Р</w:t>
            </w:r>
            <w:r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>басовского сельского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селения  по экономич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ской полит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ке, бюджету, налогам и м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ниципальной собственн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сти;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Самовыдвижение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6" w:rsidRDefault="00A978C6" w:rsidP="000202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б\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  <w:p w:rsidR="00A978C6" w:rsidRDefault="00A978C6" w:rsidP="0002024B">
            <w:pPr>
              <w:spacing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A978C6" w:rsidRDefault="00A978C6" w:rsidP="0002024B">
            <w:pPr>
              <w:spacing w:line="276" w:lineRule="auto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Среднее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(928) 114 10 58</w:t>
            </w:r>
          </w:p>
        </w:tc>
      </w:tr>
      <w:tr w:rsidR="00A978C6" w:rsidRPr="00C50CB8" w:rsidTr="0002024B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Юрченко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Александр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30.08. 1952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Сальский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 район,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ыбасово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Коломи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>
              <w:rPr>
                <w:rFonts w:eastAsia="Calibri"/>
                <w:sz w:val="24"/>
                <w:szCs w:val="24"/>
                <w:lang w:eastAsia="en-US"/>
              </w:rPr>
              <w:t>цевское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»,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комиссии по местному самоуправл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нию и соц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альной пол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Сальским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мес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ным отделением 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Всеро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сийской Пол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тической па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тии 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C6" w:rsidRDefault="00A978C6" w:rsidP="0002024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(928)125 08 45</w:t>
            </w:r>
          </w:p>
        </w:tc>
      </w:tr>
    </w:tbl>
    <w:p w:rsidR="00A978C6" w:rsidRDefault="00A978C6" w:rsidP="00A978C6">
      <w:pPr>
        <w:rPr>
          <w:sz w:val="24"/>
          <w:szCs w:val="24"/>
        </w:rPr>
      </w:pPr>
    </w:p>
    <w:p w:rsidR="00A978C6" w:rsidRDefault="00A978C6" w:rsidP="00A978C6">
      <w:pPr>
        <w:rPr>
          <w:sz w:val="24"/>
          <w:szCs w:val="24"/>
        </w:rPr>
      </w:pPr>
    </w:p>
    <w:p w:rsidR="00A978C6" w:rsidRDefault="00A978C6" w:rsidP="00A978C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A978C6" w:rsidRDefault="00A978C6" w:rsidP="00A978C6">
      <w:pPr>
        <w:ind w:left="1080"/>
        <w:rPr>
          <w:sz w:val="24"/>
          <w:szCs w:val="24"/>
        </w:rPr>
      </w:pPr>
    </w:p>
    <w:p w:rsidR="00A978C6" w:rsidRDefault="00A978C6" w:rsidP="00A978C6">
      <w:pPr>
        <w:ind w:left="1080"/>
        <w:rPr>
          <w:sz w:val="24"/>
          <w:szCs w:val="24"/>
        </w:rPr>
      </w:pPr>
    </w:p>
    <w:p w:rsidR="00A978C6" w:rsidRDefault="00A978C6" w:rsidP="00A978C6"/>
    <w:p w:rsidR="003F55D1" w:rsidRDefault="003F55D1" w:rsidP="00A978C6">
      <w:pPr>
        <w:ind w:firstLine="720"/>
        <w:jc w:val="right"/>
      </w:pPr>
      <w:bookmarkStart w:id="4" w:name="_GoBack"/>
      <w:bookmarkEnd w:id="4"/>
    </w:p>
    <w:sectPr w:rsidR="003F55D1" w:rsidSect="003F55D1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6E" w:rsidRDefault="0051376E">
      <w:r>
        <w:separator/>
      </w:r>
    </w:p>
  </w:endnote>
  <w:endnote w:type="continuationSeparator" w:id="0">
    <w:p w:rsidR="0051376E" w:rsidRDefault="0051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D1" w:rsidRDefault="003F55D1" w:rsidP="003F55D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5D1" w:rsidRDefault="003F55D1" w:rsidP="003F55D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D1" w:rsidRDefault="003F55D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978C6">
      <w:rPr>
        <w:noProof/>
      </w:rPr>
      <w:t>9</w:t>
    </w:r>
    <w:r>
      <w:fldChar w:fldCharType="end"/>
    </w:r>
  </w:p>
  <w:p w:rsidR="003F55D1" w:rsidRDefault="003F55D1" w:rsidP="003F55D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6E" w:rsidRDefault="0051376E">
      <w:r>
        <w:separator/>
      </w:r>
    </w:p>
  </w:footnote>
  <w:footnote w:type="continuationSeparator" w:id="0">
    <w:p w:rsidR="0051376E" w:rsidRDefault="00513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D1" w:rsidRDefault="003F55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F55D1" w:rsidRDefault="003F55D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D1" w:rsidRDefault="003F55D1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C229A"/>
    <w:multiLevelType w:val="hybridMultilevel"/>
    <w:tmpl w:val="DAAEEA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3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28"/>
  </w:num>
  <w:num w:numId="5">
    <w:abstractNumId w:val="28"/>
    <w:lvlOverride w:ilvl="0">
      <w:startOverride w:val="5"/>
    </w:lvlOverride>
  </w:num>
  <w:num w:numId="6">
    <w:abstractNumId w:val="28"/>
    <w:lvlOverride w:ilvl="0">
      <w:startOverride w:val="4"/>
    </w:lvlOverride>
  </w:num>
  <w:num w:numId="7">
    <w:abstractNumId w:val="28"/>
    <w:lvlOverride w:ilvl="0">
      <w:startOverride w:val="7"/>
    </w:lvlOverride>
  </w:num>
  <w:num w:numId="8">
    <w:abstractNumId w:val="18"/>
  </w:num>
  <w:num w:numId="9">
    <w:abstractNumId w:val="28"/>
    <w:lvlOverride w:ilvl="0">
      <w:startOverride w:val="7"/>
    </w:lvlOverride>
  </w:num>
  <w:num w:numId="10">
    <w:abstractNumId w:val="28"/>
    <w:lvlOverride w:ilvl="0">
      <w:startOverride w:val="9"/>
    </w:lvlOverride>
  </w:num>
  <w:num w:numId="11">
    <w:abstractNumId w:val="30"/>
  </w:num>
  <w:num w:numId="12">
    <w:abstractNumId w:val="22"/>
  </w:num>
  <w:num w:numId="13">
    <w:abstractNumId w:val="5"/>
  </w:num>
  <w:num w:numId="14">
    <w:abstractNumId w:val="16"/>
  </w:num>
  <w:num w:numId="15">
    <w:abstractNumId w:val="8"/>
  </w:num>
  <w:num w:numId="16">
    <w:abstractNumId w:val="12"/>
  </w:num>
  <w:num w:numId="17">
    <w:abstractNumId w:val="15"/>
  </w:num>
  <w:num w:numId="18">
    <w:abstractNumId w:val="13"/>
  </w:num>
  <w:num w:numId="19">
    <w:abstractNumId w:val="25"/>
  </w:num>
  <w:num w:numId="20">
    <w:abstractNumId w:val="19"/>
  </w:num>
  <w:num w:numId="21">
    <w:abstractNumId w:val="3"/>
  </w:num>
  <w:num w:numId="22">
    <w:abstractNumId w:val="27"/>
  </w:num>
  <w:num w:numId="23">
    <w:abstractNumId w:val="14"/>
  </w:num>
  <w:num w:numId="24">
    <w:abstractNumId w:val="7"/>
  </w:num>
  <w:num w:numId="25">
    <w:abstractNumId w:val="0"/>
  </w:num>
  <w:num w:numId="26">
    <w:abstractNumId w:val="9"/>
  </w:num>
  <w:num w:numId="27">
    <w:abstractNumId w:val="17"/>
  </w:num>
  <w:num w:numId="28">
    <w:abstractNumId w:val="29"/>
  </w:num>
  <w:num w:numId="29">
    <w:abstractNumId w:val="23"/>
  </w:num>
  <w:num w:numId="30">
    <w:abstractNumId w:val="26"/>
  </w:num>
  <w:num w:numId="31">
    <w:abstractNumId w:val="10"/>
  </w:num>
  <w:num w:numId="32">
    <w:abstractNumId w:val="21"/>
  </w:num>
  <w:num w:numId="33">
    <w:abstractNumId w:val="24"/>
  </w:num>
  <w:num w:numId="34">
    <w:abstractNumId w:val="6"/>
  </w:num>
  <w:num w:numId="35">
    <w:abstractNumId w:val="2"/>
  </w:num>
  <w:num w:numId="36">
    <w:abstractNumId w:val="11"/>
  </w:num>
  <w:num w:numId="37">
    <w:abstractNumId w:val="2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35"/>
    <w:rsid w:val="001707C7"/>
    <w:rsid w:val="003870C7"/>
    <w:rsid w:val="003A449C"/>
    <w:rsid w:val="003D41F4"/>
    <w:rsid w:val="003F55D1"/>
    <w:rsid w:val="00413725"/>
    <w:rsid w:val="00422D23"/>
    <w:rsid w:val="00504CD0"/>
    <w:rsid w:val="0051376E"/>
    <w:rsid w:val="006D2ABB"/>
    <w:rsid w:val="006E1810"/>
    <w:rsid w:val="006F2C60"/>
    <w:rsid w:val="00A978C6"/>
    <w:rsid w:val="00C524CB"/>
    <w:rsid w:val="00EC5D35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BBD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B2BBD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2BBD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FB2BBD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FB2BBD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B2BB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B2BBD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FB2BBD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qFormat/>
    <w:rsid w:val="00FB2BBD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2B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2BB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B2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2B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2B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2BB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2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B2BB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B2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FB2BB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B2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B2BBD"/>
  </w:style>
  <w:style w:type="paragraph" w:styleId="a8">
    <w:name w:val="Body Text"/>
    <w:basedOn w:val="a"/>
    <w:link w:val="a9"/>
    <w:rsid w:val="00FB2BBD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rsid w:val="00FB2B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B2B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B2B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FB2BBD"/>
    <w:pPr>
      <w:jc w:val="both"/>
    </w:pPr>
  </w:style>
  <w:style w:type="character" w:customStyle="1" w:styleId="22">
    <w:name w:val="Основной текст 2 Знак"/>
    <w:basedOn w:val="a0"/>
    <w:link w:val="21"/>
    <w:rsid w:val="00FB2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B2BBD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rsid w:val="00FB2B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B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FB2BBD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FB2B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FB2BBD"/>
    <w:rPr>
      <w:vertAlign w:val="superscript"/>
    </w:rPr>
  </w:style>
  <w:style w:type="paragraph" w:styleId="af2">
    <w:name w:val="Balloon Text"/>
    <w:basedOn w:val="a"/>
    <w:link w:val="af3"/>
    <w:semiHidden/>
    <w:rsid w:val="00FB2B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B2BB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FB2BBD"/>
    <w:rPr>
      <w:color w:val="0000FF"/>
      <w:u w:val="single"/>
    </w:rPr>
  </w:style>
  <w:style w:type="paragraph" w:customStyle="1" w:styleId="11">
    <w:name w:val="Без интервала1"/>
    <w:rsid w:val="00FB2BB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BBD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B2BBD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2BBD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FB2BBD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FB2BBD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B2BB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B2BBD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FB2BBD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qFormat/>
    <w:rsid w:val="00FB2BBD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2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2B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2BB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B2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2B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2B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2BB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2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B2BB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B2B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FB2BB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B2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B2BBD"/>
  </w:style>
  <w:style w:type="paragraph" w:styleId="a8">
    <w:name w:val="Body Text"/>
    <w:basedOn w:val="a"/>
    <w:link w:val="a9"/>
    <w:rsid w:val="00FB2BBD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rsid w:val="00FB2B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B2B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B2B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FB2BBD"/>
    <w:pPr>
      <w:jc w:val="both"/>
    </w:pPr>
  </w:style>
  <w:style w:type="character" w:customStyle="1" w:styleId="22">
    <w:name w:val="Основной текст 2 Знак"/>
    <w:basedOn w:val="a0"/>
    <w:link w:val="21"/>
    <w:rsid w:val="00FB2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B2BBD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rsid w:val="00FB2B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B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FB2BBD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FB2B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FB2BBD"/>
    <w:rPr>
      <w:vertAlign w:val="superscript"/>
    </w:rPr>
  </w:style>
  <w:style w:type="paragraph" w:styleId="af2">
    <w:name w:val="Balloon Text"/>
    <w:basedOn w:val="a"/>
    <w:link w:val="af3"/>
    <w:semiHidden/>
    <w:rsid w:val="00FB2B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B2BB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FB2BBD"/>
    <w:rPr>
      <w:color w:val="0000FF"/>
      <w:u w:val="single"/>
    </w:rPr>
  </w:style>
  <w:style w:type="paragraph" w:customStyle="1" w:styleId="11">
    <w:name w:val="Без интервала1"/>
    <w:rsid w:val="00FB2BB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sp34363@donpac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2018-05-07T08:00:00Z</dcterms:created>
  <dcterms:modified xsi:type="dcterms:W3CDTF">2019-11-12T09:02:00Z</dcterms:modified>
</cp:coreProperties>
</file>