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7" w:rsidRDefault="009403E7" w:rsidP="009403E7">
      <w:pPr>
        <w:rPr>
          <w:b/>
          <w:sz w:val="28"/>
        </w:rPr>
      </w:pP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  сельского  поселения</w:t>
      </w: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 работе  Администрации</w:t>
      </w:r>
    </w:p>
    <w:p w:rsidR="009403E7" w:rsidRDefault="00EE41F3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 2017 год</w:t>
      </w:r>
      <w:r w:rsidR="009403E7">
        <w:rPr>
          <w:b/>
          <w:sz w:val="32"/>
          <w:szCs w:val="32"/>
        </w:rPr>
        <w:t>.</w:t>
      </w:r>
    </w:p>
    <w:p w:rsidR="009403E7" w:rsidRDefault="009403E7" w:rsidP="009403E7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в состав Рыбасовского сельского поселения входят четыре  населенных пункта: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, п. Прогресс,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п.Садовый</w:t>
      </w:r>
      <w:proofErr w:type="spellEnd"/>
      <w:r>
        <w:rPr>
          <w:sz w:val="28"/>
          <w:szCs w:val="28"/>
        </w:rPr>
        <w:t xml:space="preserve">, в которых постоянно проживает население в количестве 1557  человек. 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0843">
        <w:rPr>
          <w:sz w:val="28"/>
          <w:szCs w:val="28"/>
        </w:rPr>
        <w:t>о статистическим данным на 01.01.2018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Рыбасовском</w:t>
      </w:r>
      <w:proofErr w:type="spellEnd"/>
      <w:r>
        <w:rPr>
          <w:sz w:val="28"/>
          <w:szCs w:val="28"/>
        </w:rPr>
        <w:t xml:space="preserve"> сельском поселении проживают:</w:t>
      </w:r>
    </w:p>
    <w:p w:rsidR="009403E7" w:rsidRDefault="009403E7" w:rsidP="009403E7">
      <w:pPr>
        <w:ind w:firstLine="284"/>
        <w:jc w:val="both"/>
        <w:rPr>
          <w:b/>
          <w:sz w:val="28"/>
          <w:szCs w:val="28"/>
        </w:rPr>
      </w:pPr>
    </w:p>
    <w:p w:rsidR="009403E7" w:rsidRDefault="009403E7" w:rsidP="009403E7">
      <w:pPr>
        <w:ind w:firstLine="284"/>
        <w:jc w:val="both"/>
        <w:rPr>
          <w:b/>
          <w:sz w:val="28"/>
          <w:szCs w:val="28"/>
        </w:rPr>
      </w:pPr>
    </w:p>
    <w:tbl>
      <w:tblPr>
        <w:tblW w:w="10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71"/>
        <w:gridCol w:w="1702"/>
        <w:gridCol w:w="1702"/>
        <w:gridCol w:w="1134"/>
        <w:gridCol w:w="1560"/>
        <w:gridCol w:w="992"/>
        <w:gridCol w:w="236"/>
      </w:tblGrid>
      <w:tr w:rsidR="009403E7" w:rsidTr="009403E7">
        <w:trPr>
          <w:cantSplit/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3E7" w:rsidRDefault="009403E7">
            <w:pPr>
              <w:spacing w:line="20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403E7" w:rsidTr="009403E7">
        <w:trPr>
          <w:gridAfter w:val="1"/>
          <w:wAfter w:w="236" w:type="dxa"/>
          <w:cantSplit/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E7" w:rsidRDefault="009403E7">
            <w:pPr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E7" w:rsidRDefault="009403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tabs>
                <w:tab w:val="left" w:pos="708"/>
                <w:tab w:val="center" w:pos="4153"/>
                <w:tab w:val="right" w:pos="8306"/>
              </w:tabs>
              <w:spacing w:line="206" w:lineRule="auto"/>
              <w:jc w:val="both"/>
              <w:rPr>
                <w:sz w:val="28"/>
                <w:szCs w:val="28"/>
              </w:rPr>
            </w:pPr>
          </w:p>
          <w:p w:rsidR="009403E7" w:rsidRDefault="009403E7">
            <w:pPr>
              <w:tabs>
                <w:tab w:val="left" w:pos="708"/>
                <w:tab w:val="center" w:pos="4153"/>
                <w:tab w:val="right" w:pos="8306"/>
              </w:tabs>
              <w:spacing w:line="20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Рыбасово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</w:p>
        </w:tc>
      </w:tr>
      <w:tr w:rsidR="009403E7" w:rsidTr="009403E7">
        <w:trPr>
          <w:gridAfter w:val="1"/>
          <w:wAfter w:w="236" w:type="dxa"/>
          <w:cantSplit/>
          <w:trHeight w:val="9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 w:rsidP="001A74E3">
            <w:pPr>
              <w:numPr>
                <w:ilvl w:val="0"/>
                <w:numId w:val="1"/>
              </w:numPr>
              <w:spacing w:line="206" w:lineRule="auto"/>
              <w:ind w:left="414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 (чел.),</w:t>
            </w:r>
          </w:p>
          <w:p w:rsidR="009403E7" w:rsidRDefault="009403E7">
            <w:pPr>
              <w:spacing w:line="20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 ч.:</w:t>
            </w:r>
          </w:p>
          <w:p w:rsidR="009403E7" w:rsidRDefault="009403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ind w:left="414" w:hanging="522"/>
              <w:jc w:val="center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ind w:left="414" w:hanging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ind w:left="414" w:hanging="522"/>
              <w:jc w:val="center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ind w:left="414" w:hanging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ind w:left="414" w:hanging="519"/>
              <w:jc w:val="center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ind w:left="414" w:hanging="5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ind w:left="414" w:hanging="519"/>
              <w:jc w:val="center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ind w:left="414" w:hanging="5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7" w:rsidRDefault="009403E7">
            <w:pPr>
              <w:spacing w:line="206" w:lineRule="auto"/>
              <w:ind w:left="414" w:hanging="519"/>
              <w:jc w:val="center"/>
              <w:rPr>
                <w:sz w:val="28"/>
                <w:szCs w:val="28"/>
              </w:rPr>
            </w:pPr>
          </w:p>
          <w:p w:rsidR="009403E7" w:rsidRDefault="009403E7">
            <w:pPr>
              <w:spacing w:line="206" w:lineRule="auto"/>
              <w:ind w:left="414" w:hanging="5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</w:t>
            </w:r>
          </w:p>
        </w:tc>
      </w:tr>
    </w:tbl>
    <w:p w:rsidR="009403E7" w:rsidRDefault="009403E7" w:rsidP="009403E7">
      <w:pPr>
        <w:ind w:firstLine="284"/>
        <w:jc w:val="both"/>
        <w:rPr>
          <w:sz w:val="28"/>
          <w:szCs w:val="28"/>
        </w:rPr>
      </w:pPr>
    </w:p>
    <w:p w:rsidR="009403E7" w:rsidRDefault="009403E7" w:rsidP="009403E7">
      <w:pPr>
        <w:ind w:firstLine="284"/>
        <w:jc w:val="both"/>
        <w:rPr>
          <w:sz w:val="28"/>
          <w:szCs w:val="28"/>
        </w:rPr>
      </w:pP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граждан на территории поселения –1557 человек. 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преобладает сельскохозяйственное производство. Свою деятельность осуществляет 43 крупных, средних и мелких сельхозпроизводителей и 5 промышленных. Ведется производство сельхозпродукции  в личных подсобных хозяйствах граждан.  Торговля продовольственными и промышленными товарами осуществляется десятью торговыми предприятиями. Воспитанием детей дошкольного возраста занимается МДОУ № 1 «Золотая рыбка», а начальное среднее образование наши дети получают в МБОУ СОШ № 1 х. Маяк и МБОУ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 xml:space="preserve">. Сальск. Врачебную помощь жители поселения могут получить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нашего поселения, </w:t>
      </w:r>
      <w:proofErr w:type="spellStart"/>
      <w:r>
        <w:rPr>
          <w:sz w:val="28"/>
          <w:szCs w:val="28"/>
        </w:rPr>
        <w:t>Сандатовской</w:t>
      </w:r>
      <w:proofErr w:type="spellEnd"/>
      <w:r>
        <w:rPr>
          <w:sz w:val="28"/>
          <w:szCs w:val="28"/>
        </w:rPr>
        <w:t xml:space="preserve"> сельской больнице,  </w:t>
      </w:r>
      <w:proofErr w:type="spellStart"/>
      <w:r>
        <w:rPr>
          <w:sz w:val="28"/>
          <w:szCs w:val="28"/>
        </w:rPr>
        <w:t>Новоегорлыкской</w:t>
      </w:r>
      <w:proofErr w:type="spellEnd"/>
      <w:r>
        <w:rPr>
          <w:sz w:val="28"/>
          <w:szCs w:val="28"/>
        </w:rPr>
        <w:t xml:space="preserve"> сельской больнице. Разрешите проинформировать о проделанной работе Администрации Рыбасовского сельско</w:t>
      </w:r>
      <w:r w:rsidR="004B098F">
        <w:rPr>
          <w:sz w:val="28"/>
          <w:szCs w:val="28"/>
        </w:rPr>
        <w:t xml:space="preserve">го поселения за десять месяцев </w:t>
      </w:r>
      <w:r>
        <w:rPr>
          <w:sz w:val="28"/>
          <w:szCs w:val="28"/>
        </w:rPr>
        <w:t xml:space="preserve"> 2017 года.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решению </w:t>
      </w:r>
      <w:r>
        <w:rPr>
          <w:b/>
          <w:sz w:val="28"/>
          <w:szCs w:val="28"/>
        </w:rPr>
        <w:t>общих организационных вопросов</w:t>
      </w:r>
      <w:r>
        <w:rPr>
          <w:sz w:val="28"/>
          <w:szCs w:val="28"/>
        </w:rPr>
        <w:t xml:space="preserve"> </w:t>
      </w:r>
      <w:r w:rsidR="00520843">
        <w:rPr>
          <w:sz w:val="28"/>
          <w:szCs w:val="28"/>
        </w:rPr>
        <w:t>администрацией за  2017 год</w:t>
      </w:r>
      <w:r>
        <w:rPr>
          <w:sz w:val="28"/>
          <w:szCs w:val="28"/>
        </w:rPr>
        <w:t xml:space="preserve"> могу сообщить следующее.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поселения обеспечивалась законотворческая деятельность Собрания депутатов Рыбасовского сельского поселения.              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9403E7" w:rsidRDefault="00520843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2017 год А</w:t>
      </w:r>
      <w:r w:rsidR="009403E7">
        <w:rPr>
          <w:sz w:val="28"/>
          <w:szCs w:val="28"/>
        </w:rPr>
        <w:t>дминистрацией   Рыбасовского сельского  поселения  было  подготов</w:t>
      </w:r>
      <w:r>
        <w:rPr>
          <w:sz w:val="28"/>
          <w:szCs w:val="28"/>
        </w:rPr>
        <w:t>лено и издано: 99 – постановления, 11</w:t>
      </w:r>
      <w:r w:rsidR="009403E7">
        <w:rPr>
          <w:sz w:val="28"/>
          <w:szCs w:val="28"/>
        </w:rPr>
        <w:t>4 – распоряжен</w:t>
      </w:r>
      <w:r>
        <w:rPr>
          <w:sz w:val="28"/>
          <w:szCs w:val="28"/>
        </w:rPr>
        <w:t>ий по основной  деятельности, 40</w:t>
      </w:r>
      <w:r w:rsidR="009403E7">
        <w:rPr>
          <w:sz w:val="28"/>
          <w:szCs w:val="28"/>
        </w:rPr>
        <w:t xml:space="preserve"> – распоряжений</w:t>
      </w:r>
      <w:r w:rsidR="00381830">
        <w:rPr>
          <w:sz w:val="28"/>
          <w:szCs w:val="28"/>
        </w:rPr>
        <w:t xml:space="preserve"> </w:t>
      </w:r>
      <w:r>
        <w:rPr>
          <w:sz w:val="28"/>
          <w:szCs w:val="28"/>
        </w:rPr>
        <w:t>по личному составу. Проведено 13</w:t>
      </w:r>
      <w:r w:rsidR="009403E7">
        <w:rPr>
          <w:sz w:val="28"/>
          <w:szCs w:val="28"/>
        </w:rPr>
        <w:t xml:space="preserve"> заседаний  Собрания  депутатов Рыбасовского  сельского посе</w:t>
      </w:r>
      <w:r w:rsidR="00A3300F">
        <w:rPr>
          <w:sz w:val="28"/>
          <w:szCs w:val="28"/>
        </w:rPr>
        <w:t>ления,    на  которых принято 48</w:t>
      </w:r>
      <w:r w:rsidR="009403E7">
        <w:rPr>
          <w:sz w:val="28"/>
          <w:szCs w:val="28"/>
        </w:rPr>
        <w:t xml:space="preserve"> Решений   Собрания депутатов, регламентирующих основные направления деятельности поселения.</w:t>
      </w:r>
    </w:p>
    <w:p w:rsidR="009403E7" w:rsidRPr="00A72B0C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Были проведены: </w:t>
      </w:r>
      <w:r w:rsidR="00D15703" w:rsidRPr="00A72B0C">
        <w:rPr>
          <w:sz w:val="28"/>
          <w:szCs w:val="28"/>
        </w:rPr>
        <w:t>10</w:t>
      </w:r>
      <w:r w:rsidRPr="00A72B0C">
        <w:rPr>
          <w:sz w:val="28"/>
          <w:szCs w:val="28"/>
        </w:rPr>
        <w:t xml:space="preserve"> заседаний Общественной комиссии по делам несовершеннолетних и защите их прав при администрации Рыбасовского сельского поселения, проведено </w:t>
      </w:r>
      <w:r w:rsidR="00663DC3" w:rsidRPr="00A72B0C">
        <w:rPr>
          <w:sz w:val="28"/>
          <w:szCs w:val="28"/>
        </w:rPr>
        <w:t>11</w:t>
      </w:r>
      <w:r w:rsidRPr="00A72B0C">
        <w:rPr>
          <w:sz w:val="28"/>
          <w:szCs w:val="28"/>
        </w:rPr>
        <w:t xml:space="preserve"> сходов  граждан села.</w:t>
      </w:r>
    </w:p>
    <w:p w:rsidR="009403E7" w:rsidRPr="00663DC3" w:rsidRDefault="00520843" w:rsidP="009403E7">
      <w:pPr>
        <w:ind w:firstLine="284"/>
        <w:jc w:val="both"/>
        <w:rPr>
          <w:sz w:val="28"/>
          <w:szCs w:val="28"/>
        </w:rPr>
      </w:pPr>
      <w:r w:rsidRPr="00A72B0C">
        <w:rPr>
          <w:sz w:val="28"/>
          <w:szCs w:val="28"/>
        </w:rPr>
        <w:t xml:space="preserve">     В 2017 году</w:t>
      </w:r>
      <w:r w:rsidR="009403E7" w:rsidRPr="00A72B0C">
        <w:rPr>
          <w:sz w:val="28"/>
          <w:szCs w:val="28"/>
        </w:rPr>
        <w:t xml:space="preserve"> большое внимание</w:t>
      </w:r>
      <w:r w:rsidR="009403E7">
        <w:rPr>
          <w:sz w:val="28"/>
          <w:szCs w:val="28"/>
        </w:rPr>
        <w:t xml:space="preserve"> уделялось работе с </w:t>
      </w:r>
      <w:r w:rsidR="009403E7" w:rsidRPr="00663DC3">
        <w:rPr>
          <w:sz w:val="28"/>
          <w:szCs w:val="28"/>
        </w:rPr>
        <w:t>населением.</w:t>
      </w:r>
    </w:p>
    <w:p w:rsidR="009403E7" w:rsidRPr="00663DC3" w:rsidRDefault="009403E7" w:rsidP="009403E7">
      <w:pPr>
        <w:ind w:firstLine="284"/>
        <w:jc w:val="both"/>
        <w:rPr>
          <w:sz w:val="28"/>
          <w:szCs w:val="28"/>
        </w:rPr>
      </w:pPr>
      <w:r w:rsidRPr="00663DC3">
        <w:rPr>
          <w:sz w:val="28"/>
          <w:szCs w:val="28"/>
        </w:rPr>
        <w:t xml:space="preserve">     В  Администрацию Рыбасовского сель</w:t>
      </w:r>
      <w:r w:rsidR="00520843">
        <w:rPr>
          <w:sz w:val="28"/>
          <w:szCs w:val="28"/>
        </w:rPr>
        <w:t>ского поселения за 2017 год  поступило  всего 58</w:t>
      </w:r>
      <w:r w:rsidRPr="00663DC3">
        <w:rPr>
          <w:sz w:val="28"/>
          <w:szCs w:val="28"/>
        </w:rPr>
        <w:t xml:space="preserve"> обращение от граждан. Из них:  </w:t>
      </w:r>
      <w:r w:rsidR="00520843">
        <w:rPr>
          <w:sz w:val="28"/>
          <w:szCs w:val="28"/>
        </w:rPr>
        <w:t>письменных – нет,    устных – 58</w:t>
      </w:r>
      <w:r w:rsidRPr="00663DC3">
        <w:rPr>
          <w:sz w:val="28"/>
          <w:szCs w:val="28"/>
        </w:rPr>
        <w:t>, обращений из вышестоящих органов не поступало. В своей работе мы стремились к тому, чтобы ни одно обращение не осталось без внимания. Рассмотрены все  заявления, и</w:t>
      </w:r>
      <w:r w:rsidR="00520843">
        <w:rPr>
          <w:sz w:val="28"/>
          <w:szCs w:val="28"/>
        </w:rPr>
        <w:t>з них  решено  положительно – 34,   разъяснено - 24</w:t>
      </w:r>
      <w:r w:rsidRPr="00663DC3">
        <w:rPr>
          <w:sz w:val="28"/>
          <w:szCs w:val="28"/>
        </w:rPr>
        <w:t xml:space="preserve"> .</w:t>
      </w:r>
      <w:r w:rsidR="00520843">
        <w:rPr>
          <w:sz w:val="28"/>
          <w:szCs w:val="28"/>
        </w:rPr>
        <w:t xml:space="preserve"> Составом комиссии рассмотрено 13</w:t>
      </w:r>
      <w:r w:rsidRPr="00663DC3">
        <w:rPr>
          <w:sz w:val="28"/>
          <w:szCs w:val="28"/>
        </w:rPr>
        <w:t xml:space="preserve"> обращений, с выездом на </w:t>
      </w:r>
      <w:r w:rsidR="00520843">
        <w:rPr>
          <w:sz w:val="28"/>
          <w:szCs w:val="28"/>
        </w:rPr>
        <w:t>место – 14.</w:t>
      </w:r>
    </w:p>
    <w:p w:rsidR="009403E7" w:rsidRPr="00663DC3" w:rsidRDefault="009403E7" w:rsidP="009403E7">
      <w:pPr>
        <w:ind w:firstLine="284"/>
        <w:jc w:val="both"/>
        <w:rPr>
          <w:sz w:val="28"/>
          <w:szCs w:val="28"/>
        </w:rPr>
      </w:pPr>
      <w:r w:rsidRPr="00663DC3">
        <w:rPr>
          <w:sz w:val="28"/>
          <w:szCs w:val="28"/>
        </w:rPr>
        <w:t xml:space="preserve">     В течение отчетного периода проводилась работа по выдаче документов для оформления прав собственности граждан на землю и имущество.</w:t>
      </w:r>
      <w:r w:rsidR="00520843">
        <w:rPr>
          <w:sz w:val="28"/>
          <w:szCs w:val="28"/>
        </w:rPr>
        <w:t xml:space="preserve">     За  2017 год </w:t>
      </w:r>
      <w:r w:rsidR="00381830" w:rsidRPr="00663DC3">
        <w:rPr>
          <w:sz w:val="28"/>
          <w:szCs w:val="28"/>
        </w:rPr>
        <w:t xml:space="preserve"> </w:t>
      </w:r>
      <w:r w:rsidRPr="00663DC3">
        <w:rPr>
          <w:sz w:val="28"/>
          <w:szCs w:val="28"/>
        </w:rPr>
        <w:t>Администрацией было выдано: выписо</w:t>
      </w:r>
      <w:r w:rsidR="00D15703" w:rsidRPr="00663DC3">
        <w:rPr>
          <w:sz w:val="28"/>
          <w:szCs w:val="28"/>
        </w:rPr>
        <w:t xml:space="preserve">к из  </w:t>
      </w:r>
      <w:proofErr w:type="spellStart"/>
      <w:r w:rsidR="00D15703" w:rsidRPr="00663DC3">
        <w:rPr>
          <w:sz w:val="28"/>
          <w:szCs w:val="28"/>
        </w:rPr>
        <w:t>похозяйственных</w:t>
      </w:r>
      <w:proofErr w:type="spellEnd"/>
      <w:r w:rsidR="00D15703" w:rsidRPr="00663DC3">
        <w:rPr>
          <w:sz w:val="28"/>
          <w:szCs w:val="28"/>
        </w:rPr>
        <w:t xml:space="preserve"> книг –  </w:t>
      </w:r>
      <w:r w:rsidR="00BE7DA3">
        <w:rPr>
          <w:sz w:val="28"/>
          <w:szCs w:val="28"/>
        </w:rPr>
        <w:t>25</w:t>
      </w:r>
      <w:r w:rsidRPr="00663DC3">
        <w:rPr>
          <w:sz w:val="28"/>
          <w:szCs w:val="28"/>
        </w:rPr>
        <w:t xml:space="preserve">, справок </w:t>
      </w:r>
      <w:r w:rsidR="00D15703" w:rsidRPr="00663DC3">
        <w:rPr>
          <w:sz w:val="28"/>
          <w:szCs w:val="28"/>
        </w:rPr>
        <w:t xml:space="preserve">– </w:t>
      </w:r>
      <w:r w:rsidR="00BE7DA3">
        <w:rPr>
          <w:sz w:val="28"/>
          <w:szCs w:val="28"/>
        </w:rPr>
        <w:t>607</w:t>
      </w:r>
      <w:r w:rsidR="00520843">
        <w:rPr>
          <w:sz w:val="28"/>
          <w:szCs w:val="28"/>
        </w:rPr>
        <w:t>, доверенностей – 87</w:t>
      </w:r>
      <w:r w:rsidRPr="00663DC3">
        <w:rPr>
          <w:sz w:val="28"/>
          <w:szCs w:val="28"/>
        </w:rPr>
        <w:t xml:space="preserve">, проведены  акты обследования материально-бытовых  </w:t>
      </w:r>
      <w:r w:rsidR="00D15703" w:rsidRPr="00663DC3">
        <w:rPr>
          <w:sz w:val="28"/>
          <w:szCs w:val="28"/>
        </w:rPr>
        <w:t xml:space="preserve">условий  проживания граждан – </w:t>
      </w:r>
      <w:r w:rsidR="00BE7DA3">
        <w:rPr>
          <w:sz w:val="28"/>
          <w:szCs w:val="28"/>
        </w:rPr>
        <w:t>32</w:t>
      </w:r>
    </w:p>
    <w:p w:rsidR="00A72B0C" w:rsidRPr="00701FDF" w:rsidRDefault="009403E7" w:rsidP="00A72B0C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663DC3">
        <w:rPr>
          <w:sz w:val="28"/>
          <w:szCs w:val="28"/>
        </w:rPr>
        <w:t xml:space="preserve">      </w:t>
      </w:r>
      <w:proofErr w:type="gramStart"/>
      <w:r w:rsidRPr="00663DC3">
        <w:rPr>
          <w:sz w:val="28"/>
          <w:szCs w:val="28"/>
        </w:rPr>
        <w:t xml:space="preserve">Администрацией ведется исполнение отдельных государственных </w:t>
      </w:r>
      <w:r>
        <w:rPr>
          <w:sz w:val="28"/>
          <w:szCs w:val="28"/>
        </w:rPr>
        <w:t xml:space="preserve">полномочий в части ведения воинского учета граждан в соответствии с требованиями Федерального закона Российской Федерации «О воинской </w:t>
      </w:r>
      <w:r w:rsidRPr="00A72B0C">
        <w:rPr>
          <w:sz w:val="28"/>
          <w:szCs w:val="28"/>
        </w:rPr>
        <w:t xml:space="preserve">обязанности и военной службе». </w:t>
      </w:r>
      <w:r w:rsidR="00A72B0C" w:rsidRPr="00A72B0C">
        <w:rPr>
          <w:sz w:val="28"/>
          <w:szCs w:val="28"/>
        </w:rPr>
        <w:t xml:space="preserve">». </w:t>
      </w:r>
      <w:r w:rsidR="00A72B0C" w:rsidRPr="00C00A03">
        <w:rPr>
          <w:sz w:val="28"/>
          <w:szCs w:val="28"/>
          <w:shd w:val="clear" w:color="auto" w:fill="FFFF00"/>
        </w:rPr>
        <w:t xml:space="preserve">По итогам 2017 года по </w:t>
      </w:r>
      <w:proofErr w:type="spellStart"/>
      <w:r w:rsidR="00A72B0C" w:rsidRPr="00C00A03">
        <w:rPr>
          <w:sz w:val="28"/>
          <w:szCs w:val="28"/>
          <w:shd w:val="clear" w:color="auto" w:fill="FFFF00"/>
        </w:rPr>
        <w:t>Рыбасовскому</w:t>
      </w:r>
      <w:proofErr w:type="spellEnd"/>
      <w:r w:rsidR="00A72B0C" w:rsidRPr="00C00A03">
        <w:rPr>
          <w:sz w:val="28"/>
          <w:szCs w:val="28"/>
          <w:shd w:val="clear" w:color="auto" w:fill="FFFF00"/>
        </w:rPr>
        <w:t xml:space="preserve"> сельскому поселению на воинском учете состоит 510 человек, из них 9 человек – офицеры, 447 человека – прапорщики, сержанты, солдаты, 21 человек – ВМФ.</w:t>
      </w:r>
      <w:proofErr w:type="gramEnd"/>
      <w:r w:rsidR="00A72B0C" w:rsidRPr="00C00A03">
        <w:rPr>
          <w:sz w:val="28"/>
          <w:szCs w:val="28"/>
          <w:shd w:val="clear" w:color="auto" w:fill="FFFF00"/>
        </w:rPr>
        <w:t xml:space="preserve"> Количество граждан состоящих на первичном воинском учете – 33 человек.</w:t>
      </w:r>
      <w:bookmarkStart w:id="0" w:name="_GoBack"/>
      <w:bookmarkEnd w:id="0"/>
    </w:p>
    <w:p w:rsidR="009403E7" w:rsidRDefault="009403E7" w:rsidP="00390057">
      <w:pPr>
        <w:shd w:val="clear" w:color="auto" w:fill="FFFFFF"/>
        <w:spacing w:before="100" w:after="10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направления деятельности Администрации Рыбасовского сельского поселения строились в соответствии с Уставом поселения.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процессе деятельности администрации Рыбасовского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 Рыбасовского сельского поселения;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>-  Решения Собрания депутатов Рыбасовского сельского поселения;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Постановления и распоряжения администрации поселения по основным вопросам деятельности;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 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документы, составляющие архивный фонд поселения, имеются в наличии и в установленное законодательством время передаются на государственное хранение.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улучшения качества предоставления услуг населению, минимизации бюрократических проявлений, а также борьбы с коррупцией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районе создан и осуществляет свою работу многофункциональный центр, филиал которого открыт и в </w:t>
      </w:r>
      <w:proofErr w:type="spellStart"/>
      <w:r>
        <w:rPr>
          <w:sz w:val="28"/>
          <w:szCs w:val="28"/>
        </w:rPr>
        <w:t>Рыбасовском</w:t>
      </w:r>
      <w:proofErr w:type="spellEnd"/>
      <w:r>
        <w:rPr>
          <w:sz w:val="28"/>
          <w:szCs w:val="28"/>
        </w:rPr>
        <w:t xml:space="preserve"> сельском поселении. Все граждане на себе сразу ощутили положительные стороны решения многих вопросов. Меньше стали затраты на оформление различного рода документации, отпала необходимость поездок в административный центр района, затрат времени на ожидание в очередях и т.д. В настоящий период Администрацией поселения проводится работа по переходу на предоставление первоочередных государственных и муниципальных услуг юридическим и физическим лицам в электронном виде. Всего разрабатывается  29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услуг.  И, в дальнейшем, их можно будет получить, не выходя из дома. С 1 июля 2013г., выдача любых справок, а также требование любых справок от граждан запрещается. По любым вопросам необходимо обращаться в МФЦ и все Ваши вопросы будут решаться.</w:t>
      </w:r>
    </w:p>
    <w:p w:rsidR="009403E7" w:rsidRDefault="009403E7" w:rsidP="009403E7">
      <w:pPr>
        <w:jc w:val="both"/>
        <w:rPr>
          <w:sz w:val="28"/>
          <w:szCs w:val="28"/>
        </w:rPr>
      </w:pPr>
    </w:p>
    <w:p w:rsidR="007F6762" w:rsidRDefault="007F6762" w:rsidP="007F6762">
      <w:pPr>
        <w:spacing w:before="100" w:beforeAutospacing="1" w:after="100" w:afterAutospacing="1" w:line="360" w:lineRule="auto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2.     </w:t>
      </w:r>
      <w:r>
        <w:rPr>
          <w:b/>
          <w:bCs/>
          <w:sz w:val="28"/>
          <w:szCs w:val="28"/>
        </w:rPr>
        <w:t>Формирование, утверждение, исполнение бюджета сельского поселения.</w:t>
      </w:r>
    </w:p>
    <w:p w:rsidR="007F6762" w:rsidRDefault="007F6762" w:rsidP="007F67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 </w:t>
      </w:r>
      <w:r>
        <w:rPr>
          <w:color w:val="000000"/>
          <w:sz w:val="28"/>
          <w:szCs w:val="28"/>
        </w:rPr>
        <w:t>  </w:t>
      </w:r>
      <w:r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обеспечения финансами. Администрацией Рыбасовского сельского поселения был сформирован, проверен и утвержден </w:t>
      </w:r>
      <w:r>
        <w:rPr>
          <w:color w:val="000000"/>
          <w:sz w:val="28"/>
          <w:szCs w:val="28"/>
        </w:rPr>
        <w:t xml:space="preserve">Собранием депутатов Рыбасовского сельского поселения 26 декабря 2016 года   бюджет Рыбасовского сельского поселения </w:t>
      </w:r>
      <w:proofErr w:type="spellStart"/>
      <w:r>
        <w:rPr>
          <w:color w:val="000000"/>
          <w:sz w:val="28"/>
          <w:szCs w:val="28"/>
        </w:rPr>
        <w:t>Сальского</w:t>
      </w:r>
      <w:proofErr w:type="spellEnd"/>
      <w:r>
        <w:rPr>
          <w:color w:val="000000"/>
          <w:sz w:val="28"/>
          <w:szCs w:val="28"/>
        </w:rPr>
        <w:t xml:space="preserve"> района на 2017  год и на плановый период 2018 и 2019 годов.</w:t>
      </w:r>
    </w:p>
    <w:p w:rsidR="007F6762" w:rsidRDefault="007F6762" w:rsidP="007F6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 часть  бюджета  Рыбасовского сельского поселения  на  2017  год исполнена   в  сумме  8976,3 тыс. рублей, из них    за  счет  поступления  собственных  доходов  -  7709,2 тыс. рублей  или  85,9%  от  общего  объема  доходов, безвозмездных  поступлений   - 1267,1 тыс.  рублей  или  14,1%.</w:t>
      </w:r>
    </w:p>
    <w:p w:rsidR="007F6762" w:rsidRDefault="007F6762" w:rsidP="007F67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собственных доходов занимают: налог на доходы физических лиц – 1535,4 тыс. рублей или 19,9 процента, единый сельскохозяйственный налог- 2235,9 тыс. рублей или 29,0 процентов, налог на имущество- 3555,8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46,1 процентов, </w:t>
      </w:r>
      <w:r>
        <w:rPr>
          <w:sz w:val="28"/>
          <w:szCs w:val="28"/>
        </w:rPr>
        <w:lastRenderedPageBreak/>
        <w:t>доходы от использования имущества, находящегося в государственной и муниципальной собственности – 338,8 тыс. рублей или 4,4 процента.</w:t>
      </w:r>
    </w:p>
    <w:p w:rsidR="007F6762" w:rsidRDefault="007F6762" w:rsidP="007F6762">
      <w:pPr>
        <w:rPr>
          <w:rStyle w:val="a8"/>
          <w:i w:val="0"/>
        </w:rPr>
      </w:pPr>
      <w:proofErr w:type="spellStart"/>
      <w:proofErr w:type="gram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(сельское) поселение уделяет пристальное внимание вопросам сбора имущественных налогов с граждан, в первую очередь принимаются превентивные меры по недопущению недоимки </w:t>
      </w:r>
      <w:r>
        <w:rPr>
          <w:rStyle w:val="a8"/>
          <w:i w:val="0"/>
          <w:sz w:val="28"/>
          <w:szCs w:val="28"/>
        </w:rPr>
        <w:t>госслужащими, муниципальными служащими, работниками бюджетных учреждений, финансируемых из областного и местных бюджетов.</w:t>
      </w:r>
      <w:proofErr w:type="gramEnd"/>
    </w:p>
    <w:p w:rsidR="007F6762" w:rsidRDefault="007F6762" w:rsidP="007F6762">
      <w:pPr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Ведется прием граждан по вопросам предоставления налоговых уведомлений и решение вопросов по недоимке.</w:t>
      </w:r>
    </w:p>
    <w:p w:rsidR="007F6762" w:rsidRDefault="007F6762" w:rsidP="007F6762">
      <w:pPr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Проведены заседания Координационных Советов по вопросам собираемости налогов с приглашением при необходимости руководителей и главных бухгалтеров предприятий и организаций всех форм собственности. За  2017 год было проведено 5 заседание.  </w:t>
      </w:r>
      <w:proofErr w:type="gramStart"/>
      <w:r>
        <w:rPr>
          <w:rStyle w:val="a8"/>
          <w:i w:val="0"/>
          <w:sz w:val="28"/>
          <w:szCs w:val="28"/>
        </w:rPr>
        <w:t>Рассмотрены по физическим  лицам 15 человек – должников (из них 5 рассматривались повторно).</w:t>
      </w:r>
      <w:proofErr w:type="gramEnd"/>
      <w:r>
        <w:rPr>
          <w:rStyle w:val="a8"/>
          <w:i w:val="0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проведенной работы снизилась на  44,0тыс. руб.   </w:t>
      </w:r>
    </w:p>
    <w:p w:rsidR="007F6762" w:rsidRDefault="007F6762" w:rsidP="007F6762">
      <w:pPr>
        <w:ind w:firstLine="510"/>
      </w:pPr>
      <w:r>
        <w:rPr>
          <w:rStyle w:val="a8"/>
          <w:i w:val="0"/>
          <w:sz w:val="28"/>
          <w:szCs w:val="28"/>
        </w:rPr>
        <w:t>Недоимка на 01.01.2018г. по физическим лицам составляла 956,0 тыс. рублей.</w:t>
      </w:r>
      <w:r>
        <w:rPr>
          <w:sz w:val="28"/>
          <w:szCs w:val="28"/>
        </w:rPr>
        <w:t xml:space="preserve"> Из оставшейся суммы недоимки  невозможна ко взысканию по иногородним гражданам, проживающим за пределами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сумма недоимки составляет – 193,1 тыс. руб., (земельный налог –75,9 тыс. руб., налог на имущество физических лиц – 94,4тыс. руб., </w:t>
      </w:r>
      <w:proofErr w:type="spellStart"/>
      <w:r>
        <w:rPr>
          <w:sz w:val="28"/>
          <w:szCs w:val="28"/>
        </w:rPr>
        <w:t>усн</w:t>
      </w:r>
      <w:proofErr w:type="spellEnd"/>
      <w:r>
        <w:rPr>
          <w:sz w:val="28"/>
          <w:szCs w:val="28"/>
        </w:rPr>
        <w:t>- 31,3тыс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7F6762" w:rsidRDefault="007F6762" w:rsidP="007F6762">
      <w:pPr>
        <w:rPr>
          <w:rStyle w:val="a8"/>
          <w:i w:val="0"/>
        </w:rPr>
      </w:pPr>
    </w:p>
    <w:p w:rsidR="007F6762" w:rsidRDefault="007F6762" w:rsidP="007F6762">
      <w:pPr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В целях своевременного поступления налоговых платежей в бюджеты разных уровней оказывается содействие налоговым органам по рассылке и вручению налогоплательщикам – физическим </w:t>
      </w:r>
      <w:proofErr w:type="gramStart"/>
      <w:r>
        <w:rPr>
          <w:rStyle w:val="a8"/>
          <w:i w:val="0"/>
          <w:sz w:val="28"/>
          <w:szCs w:val="28"/>
        </w:rPr>
        <w:t>лицам</w:t>
      </w:r>
      <w:proofErr w:type="gramEnd"/>
      <w:r>
        <w:rPr>
          <w:rStyle w:val="a8"/>
          <w:i w:val="0"/>
          <w:sz w:val="28"/>
          <w:szCs w:val="28"/>
        </w:rPr>
        <w:t xml:space="preserve"> проживающим на территории поселения уведомлений. Сотрудники администрации лично осуществляют </w:t>
      </w:r>
      <w:proofErr w:type="spellStart"/>
      <w:r>
        <w:rPr>
          <w:rStyle w:val="a8"/>
          <w:i w:val="0"/>
          <w:sz w:val="28"/>
          <w:szCs w:val="28"/>
        </w:rPr>
        <w:t>подворовой</w:t>
      </w:r>
      <w:proofErr w:type="spellEnd"/>
      <w:r>
        <w:rPr>
          <w:rStyle w:val="a8"/>
          <w:i w:val="0"/>
          <w:sz w:val="28"/>
          <w:szCs w:val="28"/>
        </w:rPr>
        <w:t xml:space="preserve"> обход граждан – недоимщиков. На сайте поселения размещена информация по срокам платежей и напоминание: если не приходило уведомление, а имущество в собственности </w:t>
      </w:r>
      <w:proofErr w:type="gramStart"/>
      <w:r>
        <w:rPr>
          <w:rStyle w:val="a8"/>
          <w:i w:val="0"/>
          <w:sz w:val="28"/>
          <w:szCs w:val="28"/>
        </w:rPr>
        <w:t>имеется</w:t>
      </w:r>
      <w:proofErr w:type="gramEnd"/>
      <w:r>
        <w:rPr>
          <w:rStyle w:val="a8"/>
          <w:i w:val="0"/>
          <w:sz w:val="28"/>
          <w:szCs w:val="28"/>
        </w:rPr>
        <w:t xml:space="preserve"> требуется обратиться в администрацию поселение со своим ИНН, а также указаны ссылки на сайт налогового органа. Развешены объявления на информационных стендах поселения с вышеуказанной информацией. Так же ведется работа по списанию безнадежной недоимки. Рассматривается каждый конкретный случай. Ведется прием граждан в администрации поселения. Развешена информация о недоимке на информационных стендах, проведены планерные совещания по погашению недоимки. </w:t>
      </w:r>
    </w:p>
    <w:p w:rsidR="007F6762" w:rsidRDefault="007F6762" w:rsidP="007F6762">
      <w:pPr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</w:t>
      </w:r>
    </w:p>
    <w:p w:rsidR="007F6762" w:rsidRDefault="007F6762" w:rsidP="007F6762">
      <w:pPr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Большая проблема оплаты по земельному налогу составляет,  в </w:t>
      </w:r>
      <w:proofErr w:type="gramStart"/>
      <w:r>
        <w:rPr>
          <w:rStyle w:val="a8"/>
          <w:i w:val="0"/>
          <w:sz w:val="28"/>
          <w:szCs w:val="28"/>
        </w:rPr>
        <w:t>том</w:t>
      </w:r>
      <w:proofErr w:type="gramEnd"/>
      <w:r>
        <w:rPr>
          <w:rStyle w:val="a8"/>
          <w:i w:val="0"/>
          <w:sz w:val="28"/>
          <w:szCs w:val="28"/>
        </w:rPr>
        <w:t xml:space="preserve"> что предприниматели рассчитавшись  за земли с  пайщиками в денежном выражении  не видят квитанцию об уплате налога.</w:t>
      </w:r>
    </w:p>
    <w:p w:rsidR="007F6762" w:rsidRDefault="007F6762" w:rsidP="007F6762">
      <w:pPr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Работа ведется, но проблем очень много в данном направлении. </w:t>
      </w:r>
    </w:p>
    <w:p w:rsidR="007F6762" w:rsidRDefault="007F6762" w:rsidP="007F6762">
      <w:pPr>
        <w:ind w:firstLine="720"/>
        <w:jc w:val="both"/>
      </w:pPr>
      <w:r>
        <w:rPr>
          <w:sz w:val="28"/>
          <w:szCs w:val="28"/>
        </w:rPr>
        <w:t>Хочу обратиться к населению, руководителям организаций, работающим на территории нашего поселения и к депутатам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без Вашей </w:t>
      </w:r>
      <w:r>
        <w:rPr>
          <w:sz w:val="28"/>
          <w:szCs w:val="28"/>
        </w:rPr>
        <w:lastRenderedPageBreak/>
        <w:t>помощи мы, сотрудники администрации, не сможем ликвидировать недоимку.</w:t>
      </w:r>
    </w:p>
    <w:p w:rsidR="007F6762" w:rsidRDefault="007F6762" w:rsidP="007F6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нас в администрации есть специалисты по работе с недоимкой, которые по любым вопросам, касающимся данного направления,  помогут и сами съездят в налоговую инспекцию. Вы можете позвонить по телефону 5-20-64, 5-20-76  и узнать есть у вас долги перед бюджетом или нет (предварительно подготовив свой ИНН).</w:t>
      </w:r>
    </w:p>
    <w:p w:rsidR="007F6762" w:rsidRDefault="007F6762" w:rsidP="007F6762">
      <w:pPr>
        <w:spacing w:line="360" w:lineRule="auto"/>
        <w:ind w:firstLine="720"/>
        <w:jc w:val="both"/>
        <w:rPr>
          <w:sz w:val="28"/>
          <w:szCs w:val="28"/>
        </w:rPr>
      </w:pPr>
    </w:p>
    <w:p w:rsidR="007F6762" w:rsidRDefault="007F6762" w:rsidP="007F6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исполнены в объеме 9581,8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F6762" w:rsidRDefault="007F6762" w:rsidP="007F6762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по итогам </w:t>
      </w:r>
      <w:r>
        <w:rPr>
          <w:spacing w:val="-4"/>
          <w:sz w:val="28"/>
          <w:szCs w:val="28"/>
        </w:rPr>
        <w:t xml:space="preserve">2017 года составил 605,5 тыс. рублей, источником его покрытия явились остатки средств на счете по состоянию на 01.01.2017 г. </w:t>
      </w:r>
    </w:p>
    <w:p w:rsidR="007F6762" w:rsidRDefault="007F6762" w:rsidP="007F67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сравнении с </w:t>
      </w:r>
      <w:r>
        <w:rPr>
          <w:sz w:val="28"/>
          <w:szCs w:val="28"/>
        </w:rPr>
        <w:t xml:space="preserve"> аналогичным периодом прошлого года доходы уменьшились на 1476,3 тыс. рублей или  16,4процента, расходы увеличились на 449,8 тыс. рублей или 4,6 процента к уровню аналогичного периода 2016 года</w:t>
      </w:r>
    </w:p>
    <w:p w:rsidR="007F6762" w:rsidRDefault="007F6762" w:rsidP="007F6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2017 г. направлено 2107,0 тыс. рублей. </w:t>
      </w:r>
    </w:p>
    <w:p w:rsidR="007F6762" w:rsidRDefault="007F6762" w:rsidP="007F6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жилищно-коммунального хозяйства направлено 1414,2 тыс. рублей, в том числе приобретение  1 детской игровой площадки, 2 шт. </w:t>
      </w:r>
      <w:proofErr w:type="spellStart"/>
      <w:r>
        <w:rPr>
          <w:sz w:val="28"/>
          <w:szCs w:val="28"/>
        </w:rPr>
        <w:t>бензокосы</w:t>
      </w:r>
      <w:proofErr w:type="spellEnd"/>
      <w:r>
        <w:rPr>
          <w:sz w:val="28"/>
          <w:szCs w:val="28"/>
        </w:rPr>
        <w:t xml:space="preserve">, светильники и ограждение парковой зоны на сумму 410,4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(средства местного бюджета). За счет средств местного бюджета в рамках благоустройства произведена оплата лимитов уличного освещения в сумме 367,3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приобретение ламп ДВР, ДРЛ на сумму 28,1тыс.рублей,  </w:t>
      </w:r>
      <w:proofErr w:type="spellStart"/>
      <w:r>
        <w:rPr>
          <w:sz w:val="28"/>
          <w:szCs w:val="28"/>
        </w:rPr>
        <w:t>аккарицидная</w:t>
      </w:r>
      <w:proofErr w:type="spellEnd"/>
      <w:r>
        <w:rPr>
          <w:sz w:val="28"/>
          <w:szCs w:val="28"/>
        </w:rPr>
        <w:t xml:space="preserve"> обработка кладбищ, стадионов, детских площадок в сумме 76,2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обрезка деревьев в сумме 176,8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на скашивание  сорной растительности -97,6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(из них запчасти на косилки-34,3тыс.руб., ГСМ на косьбу-24,8тыс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за работу кошения 35,4тыс.рублей), услуги по содержанию линий уличного освещения в сумме 15,9тыс.рублей, приобретение материалов для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здания(щебень, песок, цемент, доски, железное покрытие) , покраски детских площадок, побелки, проведение субботников-118,7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приобретение </w:t>
      </w:r>
      <w:proofErr w:type="spellStart"/>
      <w:r>
        <w:rPr>
          <w:sz w:val="28"/>
          <w:szCs w:val="28"/>
        </w:rPr>
        <w:t>саженцов</w:t>
      </w:r>
      <w:proofErr w:type="spellEnd"/>
      <w:r>
        <w:rPr>
          <w:sz w:val="28"/>
          <w:szCs w:val="28"/>
        </w:rPr>
        <w:t xml:space="preserve"> и роз 32,3тыс.рублей.</w:t>
      </w:r>
    </w:p>
    <w:p w:rsidR="007F6762" w:rsidRDefault="007F6762" w:rsidP="007F6762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 Фонда компенсаций областного бюджета, бюджету Рыбасовского сельского поселения </w:t>
      </w:r>
      <w:proofErr w:type="spellStart"/>
      <w:r>
        <w:rPr>
          <w:color w:val="000000"/>
          <w:sz w:val="28"/>
          <w:szCs w:val="28"/>
        </w:rPr>
        <w:t>Сальского</w:t>
      </w:r>
      <w:proofErr w:type="spellEnd"/>
      <w:r>
        <w:rPr>
          <w:color w:val="000000"/>
          <w:sz w:val="28"/>
          <w:szCs w:val="28"/>
        </w:rPr>
        <w:t xml:space="preserve"> района выделены субвенции на осуществление первичного воинского учета на территориях, где отсутствуют военные комиссариаты в объеме 173,3 тыс. рублей</w:t>
      </w:r>
    </w:p>
    <w:p w:rsidR="007F6762" w:rsidRDefault="007F6762" w:rsidP="007F67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на 01.01.2018 года отсутствует. Остаток денежных средств, доступных к распределению на 01.01.2018 года составил 1246,4тыс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6762" w:rsidRDefault="007F6762" w:rsidP="007F6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муниципальный долг Рыбасовского сельского поселения отсутствует.</w:t>
      </w:r>
    </w:p>
    <w:p w:rsidR="007F6762" w:rsidRDefault="007F6762" w:rsidP="007F6762">
      <w:pPr>
        <w:pStyle w:val="Arial"/>
        <w:spacing w:line="276" w:lineRule="auto"/>
        <w:rPr>
          <w:rFonts w:ascii="Times New Roman" w:hAnsi="Times New Roman"/>
        </w:rPr>
      </w:pPr>
    </w:p>
    <w:p w:rsidR="007F6762" w:rsidRDefault="007F6762" w:rsidP="007F6762">
      <w:pPr>
        <w:ind w:firstLine="284"/>
        <w:jc w:val="both"/>
        <w:rPr>
          <w:sz w:val="28"/>
          <w:szCs w:val="28"/>
        </w:rPr>
      </w:pPr>
    </w:p>
    <w:p w:rsidR="00D16DFB" w:rsidRDefault="00D16DFB" w:rsidP="00D16DFB">
      <w:pPr>
        <w:rPr>
          <w:sz w:val="28"/>
          <w:szCs w:val="28"/>
        </w:rPr>
      </w:pPr>
      <w:r w:rsidRPr="00A72B0C">
        <w:rPr>
          <w:b/>
          <w:sz w:val="28"/>
          <w:szCs w:val="28"/>
        </w:rPr>
        <w:t>3.</w:t>
      </w:r>
      <w:r w:rsidRPr="00A72B0C">
        <w:rPr>
          <w:sz w:val="28"/>
          <w:szCs w:val="28"/>
          <w:u w:val="single"/>
        </w:rPr>
        <w:t xml:space="preserve"> Р</w:t>
      </w:r>
      <w:r w:rsidRPr="00A72B0C">
        <w:rPr>
          <w:b/>
          <w:sz w:val="28"/>
          <w:szCs w:val="28"/>
          <w:u w:val="single"/>
        </w:rPr>
        <w:t xml:space="preserve">аботы муниципального хозяйства поселения и служб жилищно-коммунального хозяйства </w:t>
      </w:r>
      <w:r w:rsidR="00872DAF" w:rsidRPr="00A72B0C">
        <w:rPr>
          <w:sz w:val="28"/>
          <w:szCs w:val="28"/>
          <w:u w:val="single"/>
        </w:rPr>
        <w:t xml:space="preserve"> за  2017год</w:t>
      </w:r>
      <w:r w:rsidRPr="00A72B0C">
        <w:rPr>
          <w:sz w:val="28"/>
          <w:szCs w:val="28"/>
          <w:u w:val="single"/>
        </w:rPr>
        <w:t>.</w:t>
      </w:r>
    </w:p>
    <w:p w:rsidR="00D16DFB" w:rsidRDefault="00D16DFB" w:rsidP="00D16DFB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Одной из главных проблем любого современного муниципального образования в России, в том числе и </w:t>
      </w:r>
      <w:proofErr w:type="spellStart"/>
      <w:r>
        <w:rPr>
          <w:sz w:val="28"/>
          <w:szCs w:val="28"/>
        </w:rPr>
        <w:t>Рыбасовском</w:t>
      </w:r>
      <w:proofErr w:type="spellEnd"/>
      <w:r>
        <w:rPr>
          <w:sz w:val="28"/>
          <w:szCs w:val="28"/>
        </w:rPr>
        <w:t xml:space="preserve"> поселении, является непростое состояние системы жилищно-коммунального хозяйства. Об этом свидетельствуют и различные исследования, и анализ существующих обращений жителей поселения в различные инстанции. Инфраструктура, которая строилась и поддерживалась не на должном уровне еще в советские времена, сейчас не выдерживает нагрузок, которые оказываются на нее современным динамичным развитием нашего поселения.</w:t>
      </w:r>
    </w:p>
    <w:p w:rsidR="00D16DFB" w:rsidRDefault="00D16DFB" w:rsidP="00D16DF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По </w:t>
      </w:r>
      <w:proofErr w:type="spellStart"/>
      <w:r>
        <w:rPr>
          <w:i/>
          <w:sz w:val="28"/>
          <w:szCs w:val="28"/>
          <w:u w:val="single"/>
        </w:rPr>
        <w:t>раздел</w:t>
      </w:r>
      <w:proofErr w:type="gramStart"/>
      <w:r>
        <w:rPr>
          <w:i/>
          <w:sz w:val="28"/>
          <w:szCs w:val="28"/>
          <w:u w:val="single"/>
        </w:rPr>
        <w:t>у"</w:t>
      </w:r>
      <w:proofErr w:type="gramEnd"/>
      <w:r>
        <w:rPr>
          <w:i/>
          <w:sz w:val="28"/>
          <w:szCs w:val="28"/>
          <w:u w:val="single"/>
        </w:rPr>
        <w:t>Благоустройство</w:t>
      </w:r>
      <w:proofErr w:type="spellEnd"/>
      <w:r>
        <w:rPr>
          <w:i/>
          <w:sz w:val="28"/>
          <w:szCs w:val="28"/>
          <w:u w:val="single"/>
        </w:rPr>
        <w:t>" могу сказать , что:</w:t>
      </w:r>
      <w:r>
        <w:rPr>
          <w:sz w:val="28"/>
          <w:szCs w:val="28"/>
        </w:rPr>
        <w:t xml:space="preserve"> это одно из важнейших направлений в работе администрации и всех служб поселения. Благоустройство поселения, поддержание в должном порядке территорий – это та работа, которая видна в первую очередь, по ней жители наших поселков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Сегодня важно смотреть в будущее и в течение ближайших четырех лет нужно увеличить бюджетные расходы на благоустройство поселения, как минимум, в два раза.  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поселения,  выделено 1252,6 и израсходовано 413,8тыс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включая приобретение строительных материалов.</w:t>
      </w:r>
    </w:p>
    <w:p w:rsidR="00D16DFB" w:rsidRDefault="00D16DFB" w:rsidP="00D16D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строительство дорог в поселении, протяженность которых в черте населенных пунктов составляет 17,563  км, является одной из функций администрации. С 01.01.2017 года полномочия по содержанию и ремонту </w:t>
      </w:r>
      <w:r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переданы в  район, но в течении 1 полугодия были проведены ямочные работы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установлено 14 дорожных знаков (по всему </w:t>
      </w:r>
      <w:proofErr w:type="spellStart"/>
      <w:r>
        <w:rPr>
          <w:sz w:val="28"/>
          <w:szCs w:val="28"/>
        </w:rPr>
        <w:t>Рыбасовскому</w:t>
      </w:r>
      <w:proofErr w:type="spellEnd"/>
      <w:r>
        <w:rPr>
          <w:sz w:val="28"/>
          <w:szCs w:val="28"/>
        </w:rPr>
        <w:t xml:space="preserve"> сельскому поселению).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Содержание и текущий ремонт сетей и оборудования уличного освещения производится </w:t>
      </w:r>
      <w:proofErr w:type="spellStart"/>
      <w:r>
        <w:rPr>
          <w:sz w:val="28"/>
          <w:szCs w:val="28"/>
        </w:rPr>
        <w:t>Сандатовским</w:t>
      </w:r>
      <w:proofErr w:type="spellEnd"/>
      <w:r>
        <w:rPr>
          <w:sz w:val="28"/>
          <w:szCs w:val="28"/>
        </w:rPr>
        <w:t xml:space="preserve"> и Буденовским  участком РЭС ЮВЭС. 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финансовый лимит не позволяет сделать светлой </w:t>
      </w:r>
      <w:r>
        <w:rPr>
          <w:sz w:val="28"/>
          <w:szCs w:val="28"/>
        </w:rPr>
        <w:lastRenderedPageBreak/>
        <w:t xml:space="preserve">каждую улицу поселения, но мы стараемся  при каждой возможности (поступление сверхплановых средств) направить на уличное освещение какую-то часть денежных средств. </w:t>
      </w:r>
    </w:p>
    <w:p w:rsidR="00D16DFB" w:rsidRDefault="00D16DFB" w:rsidP="00D16DFB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Очаговых свалок еще очень и очень много. Считаю, что нам  необходимо организовать масштабную информационную кампанию с населением для объяснения основных положений правил благоустройства поселения. Каждому жителю необходимо разъяснить, что можно и нужно делать в поселении, а за какие правонарушения в сфере благоустройства он будет нести ответственность.</w:t>
      </w:r>
    </w:p>
    <w:p w:rsidR="00D16DFB" w:rsidRDefault="0029627E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  2017 год</w:t>
      </w:r>
      <w:r w:rsidR="00D16DFB">
        <w:rPr>
          <w:sz w:val="28"/>
          <w:szCs w:val="28"/>
        </w:rPr>
        <w:t xml:space="preserve"> </w:t>
      </w:r>
      <w:r w:rsidR="004316B7">
        <w:rPr>
          <w:sz w:val="28"/>
          <w:szCs w:val="28"/>
        </w:rPr>
        <w:t xml:space="preserve">в поселении </w:t>
      </w:r>
      <w:proofErr w:type="gramStart"/>
      <w:r w:rsidR="004316B7">
        <w:rPr>
          <w:sz w:val="28"/>
          <w:szCs w:val="28"/>
        </w:rPr>
        <w:t>проведены</w:t>
      </w:r>
      <w:proofErr w:type="gramEnd"/>
      <w:r w:rsidR="004316B7">
        <w:rPr>
          <w:sz w:val="28"/>
          <w:szCs w:val="28"/>
        </w:rPr>
        <w:t xml:space="preserve"> порядка 30</w:t>
      </w:r>
      <w:r w:rsidR="00D16DFB">
        <w:rPr>
          <w:sz w:val="28"/>
          <w:szCs w:val="28"/>
        </w:rPr>
        <w:t xml:space="preserve"> субботников по наведению с</w:t>
      </w:r>
      <w:r w:rsidR="00C6583D">
        <w:rPr>
          <w:sz w:val="28"/>
          <w:szCs w:val="28"/>
        </w:rPr>
        <w:t>анитарного порядка в центре сел, на кладбищах, по улицам сел</w:t>
      </w:r>
      <w:r w:rsidR="00D16DFB">
        <w:rPr>
          <w:sz w:val="28"/>
          <w:szCs w:val="28"/>
        </w:rPr>
        <w:t xml:space="preserve">.          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Проводится работа по составлению административных протоколов на нарушителей «Правил благоустройства и санитарного содержания территории поселения», в том числе за оставление мусора в неустановленных для этой цели местах, строительные материалы, содержание домашних животных и птицы.  Большое спасибо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сем за понимание, так как в большей мере наши граждане и так сами убирают прилегающую территорию, но еще имеются несознательные жители (и их совсем немного), которых необходимо подталкивать к решению данного вопроса.  </w:t>
      </w:r>
      <w:r>
        <w:rPr>
          <w:color w:val="FF99CC"/>
          <w:sz w:val="28"/>
          <w:szCs w:val="28"/>
        </w:rPr>
        <w:t xml:space="preserve"> 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Опять же хочу обратиться ко всем присутствующим: деревья, посаженные жителями в своих домовладениях и на прилегающей территории должны удаляться, в случае необходимости, самими жителями. Никаких сил и средств не хватит, если выполнять эти работы силами одной Администрации поселения.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Вместе с тем необходимо отметить, что население неохотно оплачивает предоставленные коммунальные услуги. По данным управляющей компании на первое полугодие 2017 года в 2,5% квартир жители имели задолженность более 10 тыс. руб. за содержание жилья, иски управляющей компанией направляются в суд. За предоставленные коммунальные услуги население имеет долги перед ОАО «Ростов регион газ»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 призывает  наше население оплачивать услуги, которые  получают от предприятий жилищно-коммунального комплекса, что в конечном итоге приведет к улучшению качества их работы. 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</w:t>
      </w:r>
      <w:r w:rsidR="004316B7">
        <w:rPr>
          <w:sz w:val="28"/>
          <w:szCs w:val="28"/>
        </w:rPr>
        <w:t xml:space="preserve">еление газифицировано. За </w:t>
      </w:r>
      <w:r>
        <w:rPr>
          <w:sz w:val="28"/>
          <w:szCs w:val="28"/>
        </w:rPr>
        <w:t>2017 г. был подключен еще один дом к газовым сетям.</w:t>
      </w:r>
    </w:p>
    <w:p w:rsidR="00D16DFB" w:rsidRDefault="00D16DFB" w:rsidP="00D16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Продолжается работа в сфере управления и распоряжения муниципальным имуществом. </w:t>
      </w:r>
    </w:p>
    <w:p w:rsidR="00B22A94" w:rsidRDefault="00D16DFB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 посел</w:t>
      </w:r>
      <w:r w:rsidR="0029627E">
        <w:rPr>
          <w:sz w:val="28"/>
          <w:szCs w:val="28"/>
        </w:rPr>
        <w:t xml:space="preserve">ения по итогам </w:t>
      </w:r>
      <w:r>
        <w:rPr>
          <w:sz w:val="28"/>
          <w:szCs w:val="28"/>
        </w:rPr>
        <w:t xml:space="preserve"> 2017 года состоят на учёте в </w:t>
      </w:r>
      <w:r w:rsidR="004316B7">
        <w:rPr>
          <w:sz w:val="28"/>
          <w:szCs w:val="28"/>
        </w:rPr>
        <w:t>качестве нуждающихся в жилье два</w:t>
      </w:r>
      <w:r>
        <w:rPr>
          <w:sz w:val="28"/>
          <w:szCs w:val="28"/>
        </w:rPr>
        <w:t xml:space="preserve"> человека.</w:t>
      </w:r>
      <w:r w:rsidR="0029627E">
        <w:rPr>
          <w:sz w:val="28"/>
          <w:szCs w:val="28"/>
        </w:rPr>
        <w:t xml:space="preserve"> </w:t>
      </w:r>
      <w:r w:rsidR="00B22A94">
        <w:rPr>
          <w:sz w:val="28"/>
          <w:szCs w:val="28"/>
        </w:rPr>
        <w:t xml:space="preserve">Для не допущения обрыва проводов сухими ветками опиловка деревьев была произведена в хуторе Маяк в сентябре текущего года, а так же </w:t>
      </w:r>
      <w:proofErr w:type="gramStart"/>
      <w:r w:rsidR="00B22A94">
        <w:rPr>
          <w:sz w:val="28"/>
          <w:szCs w:val="28"/>
        </w:rPr>
        <w:t xml:space="preserve">опил деревьев </w:t>
      </w:r>
      <w:r w:rsidR="0029627E">
        <w:rPr>
          <w:sz w:val="28"/>
          <w:szCs w:val="28"/>
        </w:rPr>
        <w:t>произведен</w:t>
      </w:r>
      <w:proofErr w:type="gramEnd"/>
      <w:r w:rsidR="0029627E">
        <w:rPr>
          <w:sz w:val="28"/>
          <w:szCs w:val="28"/>
        </w:rPr>
        <w:t xml:space="preserve"> в посёлке Садовом.</w:t>
      </w:r>
    </w:p>
    <w:p w:rsidR="00B22A94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поселке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 для улучшения качества и напора подачи воды установлена дополнительная водонапорная башня.</w:t>
      </w:r>
    </w:p>
    <w:p w:rsidR="00B22A94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касается озеленения и комфортной среды:</w:t>
      </w:r>
    </w:p>
    <w:p w:rsidR="00B22A94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хуторе Маяк установлено ограждение парка, </w:t>
      </w:r>
      <w:r w:rsidR="004316B7">
        <w:rPr>
          <w:sz w:val="28"/>
          <w:szCs w:val="28"/>
        </w:rPr>
        <w:t xml:space="preserve"> установлена</w:t>
      </w:r>
      <w:r>
        <w:rPr>
          <w:sz w:val="28"/>
          <w:szCs w:val="28"/>
        </w:rPr>
        <w:t xml:space="preserve"> еще</w:t>
      </w:r>
      <w:r w:rsidR="004316B7">
        <w:rPr>
          <w:sz w:val="28"/>
          <w:szCs w:val="28"/>
        </w:rPr>
        <w:t xml:space="preserve"> одна клумба  с металлическим ограждением.</w:t>
      </w:r>
    </w:p>
    <w:p w:rsidR="00B22A94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поселке Садовом на территории СДК разбита клумба площадью 70м²</w:t>
      </w:r>
    </w:p>
    <w:p w:rsidR="00B22A94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поселке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 очищена территория между детской площадкой и зданием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>» площадью 1600 м² так же для новой клумбы</w:t>
      </w:r>
      <w:r w:rsidR="004316B7">
        <w:rPr>
          <w:sz w:val="28"/>
          <w:szCs w:val="28"/>
        </w:rPr>
        <w:t>.</w:t>
      </w:r>
    </w:p>
    <w:p w:rsidR="00B22A94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2018 год во всех населенных пунктах планируется установить спортивные площадки (малые футбольные поля, турники, брусья)</w:t>
      </w:r>
    </w:p>
    <w:p w:rsidR="009403E7" w:rsidRDefault="009403E7" w:rsidP="009403E7">
      <w:pPr>
        <w:ind w:firstLine="284"/>
        <w:jc w:val="both"/>
        <w:rPr>
          <w:b/>
          <w:sz w:val="28"/>
          <w:szCs w:val="28"/>
        </w:rPr>
      </w:pPr>
    </w:p>
    <w:p w:rsidR="004D3051" w:rsidRDefault="004D3051" w:rsidP="004D3051">
      <w:pPr>
        <w:ind w:firstLine="284"/>
        <w:jc w:val="both"/>
        <w:rPr>
          <w:sz w:val="28"/>
          <w:szCs w:val="28"/>
        </w:rPr>
      </w:pPr>
      <w:r w:rsidRPr="004D3051">
        <w:rPr>
          <w:b/>
          <w:bCs/>
          <w:sz w:val="28"/>
          <w:szCs w:val="28"/>
          <w:shd w:val="clear" w:color="auto" w:fill="FF0000"/>
        </w:rPr>
        <w:t>4.</w:t>
      </w:r>
      <w:r w:rsidRPr="004D3051">
        <w:rPr>
          <w:b/>
          <w:bCs/>
          <w:sz w:val="28"/>
          <w:szCs w:val="28"/>
        </w:rPr>
        <w:t xml:space="preserve"> Определенная</w:t>
      </w:r>
      <w:r>
        <w:rPr>
          <w:b/>
          <w:bCs/>
          <w:sz w:val="28"/>
          <w:szCs w:val="28"/>
        </w:rPr>
        <w:t xml:space="preserve">  работа  за 2017 года проводилась по вопросам  имущественных и  земельных  отношений. </w:t>
      </w:r>
    </w:p>
    <w:p w:rsidR="004D3051" w:rsidRDefault="004D3051" w:rsidP="004D3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тесном сотрудничестве  с фермерскими  хозяйствами  проводится сбор  сведений  по полевым  работам,  в разрезе  фермерских  хозяйств в период уборки урожая 2017 года. В этом году  озимой пшеницы с </w:t>
      </w:r>
      <w:r>
        <w:rPr>
          <w:sz w:val="32"/>
          <w:szCs w:val="32"/>
        </w:rPr>
        <w:t xml:space="preserve">6179 га убрали 26318,6 тонн валового зерна. </w:t>
      </w:r>
      <w:r>
        <w:rPr>
          <w:sz w:val="28"/>
          <w:szCs w:val="28"/>
        </w:rPr>
        <w:t xml:space="preserve">На 2018 год посеяно 6391 га озимой пшеницы. Оказывалась методическая и организационная помощь хозяйствам по волнующим вопросам кредитования и получения поддержки государства. </w:t>
      </w:r>
    </w:p>
    <w:p w:rsidR="004D3051" w:rsidRDefault="004D3051" w:rsidP="004D3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Высажено в парке  Рыбасовского с/пос. 30 деревьев, 20 туй</w:t>
      </w:r>
      <w:r w:rsidRPr="004D3051">
        <w:rPr>
          <w:sz w:val="28"/>
          <w:szCs w:val="28"/>
        </w:rPr>
        <w:t>.</w:t>
      </w:r>
      <w:r>
        <w:rPr>
          <w:sz w:val="28"/>
          <w:szCs w:val="28"/>
        </w:rPr>
        <w:t xml:space="preserve">  Осуществляется полив и уход за клумбами поселения,  высажено 100 кустов роз, а так 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охраной зеленых насаждений на территории поселения. Огромное спасибо хочется сказать фермерам ИП, ООО, что они принимают активное участие в жизнедеятельности Рыбасовского сельского поселения.</w:t>
      </w:r>
    </w:p>
    <w:p w:rsidR="004D3051" w:rsidRDefault="004D3051" w:rsidP="004D3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передачей полномочий по распоряжению земельными участками, государственная собственность на которые не разграничена, и полномочий по распоряжению объектами дорожной инфраструктуры и водно-коммунального хозяйства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району, проведена передача всей технической документации. </w:t>
      </w:r>
    </w:p>
    <w:p w:rsidR="004D3051" w:rsidRDefault="004D3051" w:rsidP="004D3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Заключен договор аренды на земельный участок (пастбище), расположенный в х. Маяк, п. Садовый,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 (117,96 га.) для выпаса общественного стада.</w:t>
      </w:r>
    </w:p>
    <w:p w:rsidR="004D3051" w:rsidRDefault="004D3051" w:rsidP="004D30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Ведется переписка с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 по выделению земельного участка для размещения кладбища возле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, с нашей стороны выделено и оформлены 2 га земли.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 в данный момент дали объявление в </w:t>
      </w:r>
      <w:proofErr w:type="spellStart"/>
      <w:r>
        <w:rPr>
          <w:sz w:val="28"/>
          <w:szCs w:val="28"/>
        </w:rPr>
        <w:t>Сальскую</w:t>
      </w:r>
      <w:proofErr w:type="spellEnd"/>
      <w:r>
        <w:rPr>
          <w:sz w:val="28"/>
          <w:szCs w:val="28"/>
        </w:rPr>
        <w:t xml:space="preserve"> степь и делают межевание земельного участка</w:t>
      </w:r>
      <w:r>
        <w:rPr>
          <w:b/>
          <w:sz w:val="28"/>
          <w:szCs w:val="28"/>
        </w:rPr>
        <w:t xml:space="preserve">) </w:t>
      </w:r>
    </w:p>
    <w:p w:rsidR="004D3051" w:rsidRDefault="004D3051" w:rsidP="004D30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01 января 2017 г.  рассмотрено 54 заявления о продаже земельных участков сельскохозяйственного назначения, по которым принято отрицательное решение.</w:t>
      </w:r>
    </w:p>
    <w:p w:rsidR="004D3051" w:rsidRDefault="004D3051" w:rsidP="004D30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передачей некоторых полномочий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району, администрацией поселения оказано всего 6 муниципальных услуг.</w:t>
      </w:r>
    </w:p>
    <w:p w:rsidR="004D3051" w:rsidRDefault="004D3051" w:rsidP="004D3051">
      <w:pPr>
        <w:ind w:firstLine="284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В настоящее время ведется судебное разбирательство с ООО «Родник» по вопросу погашения образовавшейся задолженности по арендной плате и пени за аренду объектов водоснабжения</w:t>
      </w:r>
      <w:r>
        <w:rPr>
          <w:sz w:val="24"/>
          <w:szCs w:val="24"/>
        </w:rPr>
        <w:t>.</w:t>
      </w:r>
    </w:p>
    <w:p w:rsidR="004D3051" w:rsidRDefault="004D3051" w:rsidP="004D3051"/>
    <w:p w:rsidR="00A72B0C" w:rsidRPr="00764F36" w:rsidRDefault="00A72B0C" w:rsidP="00A72B0C">
      <w:pPr>
        <w:pStyle w:val="a6"/>
        <w:ind w:left="0"/>
        <w:rPr>
          <w:sz w:val="28"/>
          <w:szCs w:val="28"/>
        </w:rPr>
      </w:pPr>
      <w:r w:rsidRPr="00764F36">
        <w:rPr>
          <w:b/>
          <w:sz w:val="28"/>
          <w:szCs w:val="28"/>
        </w:rPr>
        <w:t>5.</w:t>
      </w:r>
      <w:r w:rsidRPr="00764F36">
        <w:rPr>
          <w:sz w:val="28"/>
          <w:szCs w:val="28"/>
        </w:rPr>
        <w:t xml:space="preserve">  В области </w:t>
      </w:r>
      <w:r w:rsidRPr="00764F36">
        <w:rPr>
          <w:b/>
          <w:sz w:val="28"/>
          <w:szCs w:val="28"/>
        </w:rPr>
        <w:t>противопожарных мероприятий</w:t>
      </w:r>
      <w:r w:rsidRPr="00764F36">
        <w:rPr>
          <w:sz w:val="28"/>
          <w:szCs w:val="28"/>
        </w:rPr>
        <w:t xml:space="preserve"> поселения,  согласно  принятой муниципальной целевой программе на 2014 - 2020 годы освоено в  201</w:t>
      </w:r>
      <w:r>
        <w:rPr>
          <w:sz w:val="28"/>
          <w:szCs w:val="28"/>
        </w:rPr>
        <w:t>7</w:t>
      </w:r>
      <w:r w:rsidRPr="00764F36">
        <w:rPr>
          <w:sz w:val="28"/>
          <w:szCs w:val="28"/>
        </w:rPr>
        <w:t xml:space="preserve">г </w:t>
      </w:r>
      <w:r>
        <w:rPr>
          <w:sz w:val="28"/>
          <w:szCs w:val="28"/>
        </w:rPr>
        <w:t>-131,2</w:t>
      </w:r>
      <w:r w:rsidRPr="00764F36">
        <w:rPr>
          <w:sz w:val="28"/>
          <w:szCs w:val="28"/>
        </w:rPr>
        <w:t xml:space="preserve"> тыс. руб., проводится разъяснительная работа с гражданами по соблюдению правил пожарной безопасности.  Совместно с органами ГПН проводятся плановые осмотры источников пожарного водоснабжения поселения.    Установлен противопожарный щит</w:t>
      </w:r>
      <w:r>
        <w:rPr>
          <w:sz w:val="28"/>
          <w:szCs w:val="28"/>
        </w:rPr>
        <w:t>,</w:t>
      </w:r>
      <w:r w:rsidRPr="00764F36">
        <w:rPr>
          <w:sz w:val="28"/>
          <w:szCs w:val="28"/>
        </w:rPr>
        <w:t xml:space="preserve"> имеются 12 порошковых огнетушителей и 8 ранцевых огнетушителей, изготовлено памяток и листовок, роздано 60 шт. </w:t>
      </w:r>
      <w:r w:rsidRPr="00764F36">
        <w:rPr>
          <w:rStyle w:val="s16"/>
          <w:sz w:val="28"/>
          <w:szCs w:val="28"/>
        </w:rPr>
        <w:t xml:space="preserve">На территории поселения имеется гидрантов – 9 шт., 7 водонапорных башен. </w:t>
      </w:r>
      <w:r w:rsidRPr="00764F36">
        <w:rPr>
          <w:rStyle w:val="apple-converted-space"/>
          <w:color w:val="000000"/>
          <w:sz w:val="28"/>
          <w:szCs w:val="28"/>
        </w:rPr>
        <w:t>Р</w:t>
      </w:r>
      <w:r w:rsidRPr="00764F36">
        <w:rPr>
          <w:rStyle w:val="s10"/>
          <w:color w:val="000000"/>
          <w:sz w:val="28"/>
          <w:szCs w:val="28"/>
        </w:rPr>
        <w:t>екомендовано руководителям с/х предприятий произвести опашку полей, административных и производственных зданий и их территории, складские и животноводческие помещения</w:t>
      </w:r>
      <w:r w:rsidRPr="00764F36">
        <w:rPr>
          <w:rStyle w:val="s10"/>
          <w:sz w:val="28"/>
          <w:szCs w:val="28"/>
        </w:rPr>
        <w:t xml:space="preserve">. </w:t>
      </w:r>
      <w:r w:rsidRPr="00764F36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</w:t>
      </w:r>
      <w:r w:rsidRPr="00764F36">
        <w:rPr>
          <w:sz w:val="28"/>
          <w:szCs w:val="28"/>
        </w:rPr>
        <w:t xml:space="preserve"> заседания КЧС по вопросам пожарной безопасности, поставлены задачи руководителям, подписаны договора на поставку техники при любой ЧС, связанной с пожарами.  Проведено 14  сходов граждан во всех населённых пунктах с разъяснениями жителям и информационных данных о статистике пожаров в районе и поселении. Было проведено пожарно-тактическое учение по проверке готовности органов управления сил РСЧС по предупреждению и ликвидации ЧС, обусловленных природными пожарами. На учение было привлечено 6 ед. техники, 7 человек ДПД поселения, пожар был локализован и потушен за короткий срок.  В </w:t>
      </w:r>
      <w:proofErr w:type="spellStart"/>
      <w:r w:rsidRPr="00764F36">
        <w:rPr>
          <w:sz w:val="28"/>
          <w:szCs w:val="28"/>
        </w:rPr>
        <w:t>Рыбасовском</w:t>
      </w:r>
      <w:proofErr w:type="spellEnd"/>
      <w:r w:rsidRPr="00764F36">
        <w:rPr>
          <w:sz w:val="28"/>
          <w:szCs w:val="28"/>
        </w:rPr>
        <w:t xml:space="preserve"> поселении созданы одна мобильная группа по предупреждению и ликвидации чрезвычайных ситуаций и обеспечению пожарной безопасности для оперативного реагирования на ландшафтные и другие возгорания. С их помощью ведётся </w:t>
      </w:r>
      <w:proofErr w:type="gramStart"/>
      <w:r w:rsidRPr="00764F36">
        <w:rPr>
          <w:sz w:val="28"/>
          <w:szCs w:val="28"/>
        </w:rPr>
        <w:t>мониторинг</w:t>
      </w:r>
      <w:proofErr w:type="gramEnd"/>
      <w:r w:rsidRPr="00764F36">
        <w:rPr>
          <w:sz w:val="28"/>
          <w:szCs w:val="28"/>
        </w:rPr>
        <w:t xml:space="preserve"> и патрулирование в течение всего светлого времени суток опасных мест. Эта группа обеспечена средствами пожаротушения (огнетушители ранцевые в количестве 8 штук).      Установлены ламинированные указатели пожарных гидрантов, для беспрепятственного проезда пожарной техники к </w:t>
      </w:r>
      <w:proofErr w:type="spellStart"/>
      <w:r w:rsidRPr="00764F36">
        <w:rPr>
          <w:sz w:val="28"/>
          <w:szCs w:val="28"/>
        </w:rPr>
        <w:t>водоисточникам</w:t>
      </w:r>
      <w:proofErr w:type="spellEnd"/>
      <w:r w:rsidRPr="00764F36">
        <w:rPr>
          <w:sz w:val="28"/>
          <w:szCs w:val="28"/>
        </w:rPr>
        <w:t>.</w:t>
      </w:r>
    </w:p>
    <w:p w:rsidR="00A72B0C" w:rsidRPr="00764F36" w:rsidRDefault="00A72B0C" w:rsidP="00A72B0C">
      <w:pPr>
        <w:ind w:firstLine="284"/>
        <w:jc w:val="both"/>
        <w:rPr>
          <w:sz w:val="28"/>
          <w:szCs w:val="28"/>
        </w:rPr>
      </w:pPr>
      <w:r w:rsidRPr="00764F36">
        <w:rPr>
          <w:sz w:val="28"/>
          <w:szCs w:val="28"/>
        </w:rPr>
        <w:t>Сжигание мусора, веток, выжигание сухой растительности и разведение открытого огня запрещено. На это обращаю отдельное внимание, так как штрафы на нарушителей возросли в несколько раз. А самое главное не нанести себе, либо соседям, материального ущерба и, тем более, не допустить гибели людей. У нас всех только жизнь человека является бесценной, так давайте же ее беречь!</w:t>
      </w:r>
    </w:p>
    <w:p w:rsidR="00A72B0C" w:rsidRPr="00764F36" w:rsidRDefault="00A72B0C" w:rsidP="00A72B0C">
      <w:pPr>
        <w:ind w:firstLine="284"/>
        <w:jc w:val="both"/>
        <w:rPr>
          <w:sz w:val="28"/>
          <w:szCs w:val="28"/>
        </w:rPr>
      </w:pPr>
      <w:r w:rsidRPr="00764F36">
        <w:rPr>
          <w:sz w:val="28"/>
          <w:szCs w:val="28"/>
        </w:rPr>
        <w:t>- Ведется постоянная работа по профилактике и недопущению заноса заболевания африканской чумы свиней на территорию поселения.</w:t>
      </w:r>
    </w:p>
    <w:p w:rsidR="00A72B0C" w:rsidRPr="00764F36" w:rsidRDefault="00A72B0C" w:rsidP="00A72B0C">
      <w:pPr>
        <w:pStyle w:val="a6"/>
        <w:ind w:left="0"/>
        <w:rPr>
          <w:sz w:val="28"/>
          <w:szCs w:val="28"/>
        </w:rPr>
      </w:pPr>
    </w:p>
    <w:p w:rsidR="00A72B0C" w:rsidRPr="00B70090" w:rsidRDefault="00A72B0C" w:rsidP="00A72B0C">
      <w:pPr>
        <w:jc w:val="both"/>
        <w:rPr>
          <w:sz w:val="28"/>
          <w:szCs w:val="28"/>
        </w:rPr>
      </w:pPr>
      <w:r w:rsidRPr="00B70090">
        <w:rPr>
          <w:sz w:val="28"/>
          <w:szCs w:val="28"/>
        </w:rPr>
        <w:t xml:space="preserve">          Администрация поселения принимает участие в профилактике терроризма, предупреждении  чрезвычайных ситуаций. Проводятся обучение личного состава и должностных лиц.     </w:t>
      </w:r>
    </w:p>
    <w:p w:rsidR="00872DAF" w:rsidRDefault="00872DAF" w:rsidP="009403E7">
      <w:pPr>
        <w:jc w:val="both"/>
        <w:rPr>
          <w:sz w:val="28"/>
          <w:szCs w:val="28"/>
        </w:rPr>
      </w:pP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</w:p>
    <w:p w:rsidR="00F22D12" w:rsidRDefault="00F22D12" w:rsidP="00F22D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Культурно - массовые и спортивные мероприятия</w:t>
      </w:r>
      <w:r>
        <w:rPr>
          <w:sz w:val="28"/>
          <w:szCs w:val="28"/>
        </w:rPr>
        <w:t xml:space="preserve"> </w:t>
      </w:r>
    </w:p>
    <w:p w:rsidR="00F22D12" w:rsidRDefault="00F22D12" w:rsidP="00F22D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 </w:t>
      </w:r>
    </w:p>
    <w:p w:rsidR="00F22D12" w:rsidRDefault="00F22D12" w:rsidP="00F22D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На территории Рыбасовского сельского поселения находятся: Сельский дом культуры х. Маяк, сельский дом культуры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, сельский клуб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адовый</w:t>
      </w:r>
      <w:proofErr w:type="spellEnd"/>
      <w:r>
        <w:rPr>
          <w:sz w:val="28"/>
          <w:szCs w:val="28"/>
        </w:rPr>
        <w:t xml:space="preserve">. </w:t>
      </w:r>
    </w:p>
    <w:p w:rsidR="00F22D12" w:rsidRDefault="00F22D12" w:rsidP="00F22D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Главной целью в работе является наиболее полное удовлетворение запросов населения поселения, в соответствии с муниципальным заданием, утвержденным Постановлением Главы Рыбасовского сельского поселения. Создание условий для содержательного досуга населения поселения. Привлечение в дома культуры жителей разного возраста для участия в клубных мероприятиях, клубах по интересам кружках самодеятельного народного творчества.</w:t>
      </w:r>
    </w:p>
    <w:p w:rsidR="00F22D12" w:rsidRDefault="00F22D12" w:rsidP="00F22D12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2017 год коллективы домов культуры организовали и провели 321 мероприятие. Которые посетили 29260 человек, из них 124 детских мероприятия  которые посетили  7973 человека и 130 молодежных  посетили 7171 человек. Это  новогодние представления для детей и взрослых. Широко отмечалось празднование 72-ой годовщины Великой победы. Третий раз по улицам поселка прошел Бессмертный полк. Был организован автопробег с флагами  в поселке Садовом и х. Маяк. День защитника Отечества, 8 марта, Масленица, День защиты детей, День России, День молодежи , 22 июня у памятника погибшим воинам прошел митинг "Мы помним вас, герои", спортивные турниры по теннису, бильярду, футбольные матчи, тематические выставки рисунков и многие другие. В октябре был проведен день села. На все эти  мероприятия было потрачено 72 960 рублей.</w:t>
      </w:r>
    </w:p>
    <w:p w:rsidR="00F22D12" w:rsidRDefault="00F22D12" w:rsidP="00F2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культуры поселения постоянные участники районных мероприятий. </w:t>
      </w:r>
    </w:p>
    <w:p w:rsidR="00F22D12" w:rsidRDefault="00F22D12" w:rsidP="00F22D1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и участие в  ярмарках, выставках, конкурсах.</w:t>
      </w:r>
    </w:p>
    <w:p w:rsidR="00F22D12" w:rsidRDefault="00F22D12" w:rsidP="00F22D1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работники сельских клубов наводят порядок на памятниках погибших воинов  и прилегающей  территории. К празднованию Дня Победы проводились косметические ремонты памятников. Были  закуплены  хозяйственные  товары на 5688,77 рублей. В этом году в сельском клубе п. Садовый была отремонтирована электропроводка на сумму 25000 рублей, проведен косметический ремонт помещений (на закупку краски,  штукатурки) было израсходовано 11 230,45 рублей. В СДК х. Маяк был приобретен линолеум на сумму 21 495,50 рублей,  установлены кресла,</w:t>
      </w:r>
    </w:p>
    <w:p w:rsidR="00F22D12" w:rsidRDefault="00F22D12" w:rsidP="00F22D12">
      <w:pPr>
        <w:spacing w:before="100" w:beforeAutospacing="1" w:after="100" w:afterAutospacing="1"/>
        <w:rPr>
          <w:sz w:val="28"/>
          <w:szCs w:val="28"/>
        </w:rPr>
      </w:pPr>
    </w:p>
    <w:p w:rsidR="00F22D12" w:rsidRDefault="00F22D12" w:rsidP="00F22D12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lastRenderedPageBreak/>
        <w:t xml:space="preserve">     </w:t>
      </w:r>
    </w:p>
    <w:p w:rsidR="00F22D12" w:rsidRDefault="00F22D12" w:rsidP="00F22D12">
      <w:pPr>
        <w:rPr>
          <w:sz w:val="28"/>
          <w:szCs w:val="28"/>
        </w:rPr>
      </w:pPr>
    </w:p>
    <w:p w:rsidR="009403E7" w:rsidRDefault="009403E7" w:rsidP="009403E7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Основной вид деятельности в поселении это производство сельскохозяйственной продукции. </w:t>
      </w:r>
    </w:p>
    <w:p w:rsidR="009403E7" w:rsidRDefault="009403E7" w:rsidP="00940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Рыбасовского сельского поселения обеспечены необходимыми для нормальной жизнедеятельности социальными услугами, услугами связи (телевидение, сотовая и стационарная телефонная связь, Интернет), торговли, учреждений образования и здравоохранения, транспортными услугами.</w:t>
      </w:r>
    </w:p>
    <w:p w:rsidR="009403E7" w:rsidRDefault="009403E7" w:rsidP="009403E7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Малый бизнес стал неотъемлемым субъектом рынка, он выполняет ряд важнейших экономических и социальных задач. Помимо налоговых отчислений в бюджеты всех уровней, малый бизнес развивает экономический сектор, создает дополнительные рабочие места, способствует конкуренции. </w:t>
      </w:r>
    </w:p>
    <w:p w:rsidR="009A0371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и осуществляют деятельность </w:t>
      </w:r>
    </w:p>
    <w:p w:rsidR="009403E7" w:rsidRDefault="00BE7DA3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>53 хозяйствующий субъект, 51</w:t>
      </w:r>
      <w:r w:rsidR="009403E7">
        <w:rPr>
          <w:sz w:val="28"/>
          <w:szCs w:val="28"/>
        </w:rPr>
        <w:t xml:space="preserve"> из </w:t>
      </w:r>
      <w:proofErr w:type="gramStart"/>
      <w:r w:rsidR="009403E7">
        <w:rPr>
          <w:sz w:val="28"/>
          <w:szCs w:val="28"/>
        </w:rPr>
        <w:t>которых</w:t>
      </w:r>
      <w:proofErr w:type="gramEnd"/>
      <w:r w:rsidR="009403E7">
        <w:rPr>
          <w:sz w:val="28"/>
          <w:szCs w:val="28"/>
        </w:rPr>
        <w:t xml:space="preserve"> относятся к малому бизнесу</w:t>
      </w:r>
    </w:p>
    <w:p w:rsidR="009403E7" w:rsidRDefault="009403E7" w:rsidP="009403E7">
      <w:pPr>
        <w:pStyle w:val="a7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 процессе реализации тех или иных проектов, строительства новых объектов, развития территории очень трудно учесть интересы всех жителей. Устранить противоречия между бизнесом и жителями, прислушаться к мнению каждого — задача местной власти. Курс на большую открытость власти перед населением провозглашен нашим руководителем области Голубевым Василием Юрьевичем. </w:t>
      </w:r>
    </w:p>
    <w:p w:rsidR="009403E7" w:rsidRDefault="009403E7" w:rsidP="009403E7">
      <w:pPr>
        <w:pStyle w:val="a7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Определяющими предпосылками эффективного развития поселения в 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рамках решения поставленных задач и достижения намеченных задач является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состояние потенциала поселения.</w:t>
      </w:r>
    </w:p>
    <w:p w:rsidR="009403E7" w:rsidRDefault="009403E7" w:rsidP="00940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все сельские поселения района, мы работаем на перспективу. А планов много, вот некоторые из них: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сельскохозяйственных  земель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собираемости налогов физических лиц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отлов бродячих собак </w:t>
      </w:r>
    </w:p>
    <w:p w:rsidR="009403E7" w:rsidRDefault="009403E7" w:rsidP="0094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Анализируя цифры, обращения, предложения жителей, видно, что люди не безразличны к проблемам, хотят и должны жить лучше. Но есть проблемы, которые нельзя  решить сиюминутно, например, построить дорогу, проложить или реконструировать водопровод в х. Маяк,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 и другие. </w:t>
      </w:r>
    </w:p>
    <w:p w:rsidR="009403E7" w:rsidRDefault="009403E7" w:rsidP="00940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мы ставим перед собой, - это задачи, которые поддерживают большинство наших жителей. Мы едины в самом главном: мы хотим стабильности и только вместе с вами еще многое сделаем.</w:t>
      </w:r>
      <w:r>
        <w:rPr>
          <w:sz w:val="28"/>
          <w:szCs w:val="28"/>
        </w:rPr>
        <w:tab/>
      </w:r>
    </w:p>
    <w:p w:rsidR="009403E7" w:rsidRDefault="009403E7" w:rsidP="00940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 наших силах справиться с поставленными руководством области задачами, которые устремлены в будущее. Все они направлены на то, чтобы изменить жизнь в нашем районе и поселении к лучшему.</w:t>
      </w:r>
    </w:p>
    <w:p w:rsidR="009403E7" w:rsidRDefault="009403E7" w:rsidP="009403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 меня на этом все. Какие кого интересуют вопросы?</w:t>
      </w:r>
    </w:p>
    <w:p w:rsidR="009403E7" w:rsidRDefault="009403E7" w:rsidP="009403E7">
      <w:pPr>
        <w:ind w:firstLine="284"/>
        <w:jc w:val="both"/>
        <w:rPr>
          <w:b/>
          <w:sz w:val="28"/>
          <w:szCs w:val="28"/>
          <w:highlight w:val="red"/>
        </w:rPr>
      </w:pPr>
    </w:p>
    <w:p w:rsidR="009403E7" w:rsidRDefault="009403E7" w:rsidP="009403E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Всех желающих приглашаем в администрацию поселения по окончании схода граждан, где Глава Администрации Рыбасовского сельского поселения будет вести прием граждан по личным вопросам.</w:t>
      </w:r>
    </w:p>
    <w:p w:rsidR="009403E7" w:rsidRDefault="009403E7" w:rsidP="009403E7">
      <w:pPr>
        <w:ind w:firstLine="284"/>
        <w:jc w:val="both"/>
        <w:rPr>
          <w:b/>
          <w:sz w:val="32"/>
          <w:szCs w:val="32"/>
        </w:rPr>
      </w:pPr>
    </w:p>
    <w:p w:rsidR="007F395D" w:rsidRDefault="00C00A03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4"/>
    <w:rsid w:val="00291297"/>
    <w:rsid w:val="0029627E"/>
    <w:rsid w:val="00381830"/>
    <w:rsid w:val="003870C7"/>
    <w:rsid w:val="00390057"/>
    <w:rsid w:val="004316B7"/>
    <w:rsid w:val="004B098F"/>
    <w:rsid w:val="004D0FC1"/>
    <w:rsid w:val="004D3051"/>
    <w:rsid w:val="00504CD0"/>
    <w:rsid w:val="00520843"/>
    <w:rsid w:val="00663DC3"/>
    <w:rsid w:val="006652CE"/>
    <w:rsid w:val="00695890"/>
    <w:rsid w:val="00705F09"/>
    <w:rsid w:val="00790EF5"/>
    <w:rsid w:val="007F6762"/>
    <w:rsid w:val="00872DAF"/>
    <w:rsid w:val="00874D34"/>
    <w:rsid w:val="009403E7"/>
    <w:rsid w:val="009A0371"/>
    <w:rsid w:val="00A3300F"/>
    <w:rsid w:val="00A72B0C"/>
    <w:rsid w:val="00B20371"/>
    <w:rsid w:val="00B22A94"/>
    <w:rsid w:val="00BE7DA3"/>
    <w:rsid w:val="00C00A03"/>
    <w:rsid w:val="00C6583D"/>
    <w:rsid w:val="00D15703"/>
    <w:rsid w:val="00D16DFB"/>
    <w:rsid w:val="00EE41F3"/>
    <w:rsid w:val="00F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2017-11-09T05:50:00Z</cp:lastPrinted>
  <dcterms:created xsi:type="dcterms:W3CDTF">2017-11-08T08:43:00Z</dcterms:created>
  <dcterms:modified xsi:type="dcterms:W3CDTF">2018-02-22T08:13:00Z</dcterms:modified>
</cp:coreProperties>
</file>